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41994" w14:textId="77777777" w:rsidR="00AD3824" w:rsidRDefault="00AD3824">
      <w:pPr>
        <w:jc w:val="right"/>
        <w:rPr>
          <w:rFonts w:ascii="Verdana" w:hAnsi="Verdana" w:cs="Arial"/>
          <w:sz w:val="22"/>
          <w:szCs w:val="22"/>
          <w:lang w:val="es-CO"/>
        </w:rPr>
      </w:pPr>
    </w:p>
    <w:p w14:paraId="70D2D732" w14:textId="266FDF3E" w:rsidR="00915BE2" w:rsidRPr="00ED39A1" w:rsidRDefault="007E5563">
      <w:pPr>
        <w:jc w:val="right"/>
        <w:rPr>
          <w:rFonts w:ascii="Verdana" w:hAnsi="Verdana" w:cs="Arial"/>
          <w:sz w:val="22"/>
          <w:szCs w:val="22"/>
          <w:lang w:val="es-CO"/>
        </w:rPr>
      </w:pPr>
      <w:r w:rsidRPr="00ED39A1">
        <w:rPr>
          <w:rFonts w:ascii="Verdana" w:hAnsi="Verdana" w:cs="Arial"/>
          <w:sz w:val="22"/>
          <w:szCs w:val="22"/>
          <w:lang w:val="es-CO"/>
        </w:rPr>
        <w:t>RAD_S*</w:t>
      </w:r>
    </w:p>
    <w:p w14:paraId="63969D09" w14:textId="77777777" w:rsidR="00915BE2" w:rsidRPr="00ED39A1" w:rsidRDefault="007E5563">
      <w:pPr>
        <w:jc w:val="right"/>
        <w:rPr>
          <w:rFonts w:ascii="Verdana" w:hAnsi="Verdana" w:cs="Arial"/>
          <w:bCs/>
          <w:sz w:val="22"/>
          <w:szCs w:val="22"/>
          <w:lang w:val="es-CO"/>
        </w:rPr>
      </w:pPr>
      <w:r w:rsidRPr="00ED39A1">
        <w:rPr>
          <w:rFonts w:ascii="Verdana" w:hAnsi="Verdana" w:cs="Arial"/>
          <w:bCs/>
          <w:sz w:val="22"/>
          <w:szCs w:val="22"/>
          <w:lang w:val="es-CO"/>
        </w:rPr>
        <w:t>Al contestar por favor cite estos datos:</w:t>
      </w:r>
    </w:p>
    <w:p w14:paraId="2413567C" w14:textId="77777777" w:rsidR="00915BE2" w:rsidRPr="00ED39A1" w:rsidRDefault="007E5563">
      <w:pPr>
        <w:jc w:val="right"/>
        <w:rPr>
          <w:rFonts w:ascii="Verdana" w:hAnsi="Verdana"/>
          <w:sz w:val="22"/>
          <w:szCs w:val="22"/>
          <w:lang w:val="es-CO"/>
        </w:rPr>
      </w:pPr>
      <w:r w:rsidRPr="00ED39A1">
        <w:rPr>
          <w:rFonts w:ascii="Verdana" w:hAnsi="Verdana" w:cs="Arial"/>
          <w:sz w:val="22"/>
          <w:szCs w:val="22"/>
          <w:lang w:val="es-CO"/>
        </w:rPr>
        <w:t xml:space="preserve">Radicado No.: </w:t>
      </w:r>
      <w:r w:rsidRPr="00ED39A1">
        <w:rPr>
          <w:rFonts w:ascii="Verdana" w:hAnsi="Verdana" w:cs="Arial"/>
          <w:bCs/>
          <w:sz w:val="22"/>
          <w:szCs w:val="22"/>
          <w:lang w:val="es-CO"/>
        </w:rPr>
        <w:t>*RAD_S*</w:t>
      </w:r>
    </w:p>
    <w:p w14:paraId="14E9A253" w14:textId="77777777" w:rsidR="00915BE2" w:rsidRPr="00ED39A1" w:rsidRDefault="007E5563">
      <w:pPr>
        <w:jc w:val="right"/>
        <w:rPr>
          <w:rFonts w:ascii="Verdana" w:hAnsi="Verdana"/>
          <w:sz w:val="22"/>
          <w:szCs w:val="22"/>
          <w:lang w:val="es-CO"/>
        </w:rPr>
      </w:pPr>
      <w:r w:rsidRPr="00ED39A1">
        <w:rPr>
          <w:rFonts w:ascii="Verdana" w:hAnsi="Verdana" w:cs="Arial"/>
          <w:sz w:val="22"/>
          <w:szCs w:val="22"/>
          <w:lang w:val="es-CO"/>
        </w:rPr>
        <w:t xml:space="preserve">Fecha: </w:t>
      </w:r>
      <w:r w:rsidRPr="00ED39A1">
        <w:rPr>
          <w:rFonts w:ascii="Verdana" w:hAnsi="Verdana" w:cs="Arial"/>
          <w:bCs/>
          <w:sz w:val="22"/>
          <w:szCs w:val="22"/>
          <w:lang w:val="es-CO"/>
        </w:rPr>
        <w:t>*F_RAD_S*</w:t>
      </w:r>
    </w:p>
    <w:p w14:paraId="7F643B9A" w14:textId="77777777" w:rsidR="006C4FC5" w:rsidRDefault="006C4FC5">
      <w:pPr>
        <w:rPr>
          <w:rFonts w:ascii="Verdana" w:hAnsi="Verdana" w:cs="Arial"/>
          <w:sz w:val="22"/>
          <w:szCs w:val="22"/>
          <w:lang w:val="es-CO"/>
        </w:rPr>
      </w:pPr>
    </w:p>
    <w:p w14:paraId="4ADA8BCB" w14:textId="77777777" w:rsidR="00EB1059" w:rsidRDefault="00EB1059">
      <w:pPr>
        <w:rPr>
          <w:rFonts w:ascii="Verdana" w:hAnsi="Verdana" w:cs="Arial"/>
          <w:sz w:val="22"/>
          <w:szCs w:val="22"/>
          <w:lang w:val="es-CO"/>
        </w:rPr>
      </w:pPr>
    </w:p>
    <w:p w14:paraId="163E0204" w14:textId="77777777" w:rsidR="00AD3824" w:rsidRPr="00ED39A1" w:rsidRDefault="00AD3824">
      <w:pPr>
        <w:rPr>
          <w:rFonts w:ascii="Verdana" w:hAnsi="Verdana" w:cs="Arial"/>
          <w:sz w:val="22"/>
          <w:szCs w:val="22"/>
          <w:lang w:val="es-CO"/>
        </w:rPr>
      </w:pPr>
    </w:p>
    <w:p w14:paraId="6205045F" w14:textId="6CE319ED" w:rsidR="00915BE2" w:rsidRPr="00ED39A1" w:rsidRDefault="007E5563">
      <w:pPr>
        <w:rPr>
          <w:rFonts w:ascii="Verdana" w:hAnsi="Verdana" w:cs="Arial"/>
          <w:sz w:val="22"/>
          <w:szCs w:val="22"/>
          <w:lang w:val="es-CO"/>
        </w:rPr>
      </w:pPr>
      <w:r w:rsidRPr="00ED39A1">
        <w:rPr>
          <w:rFonts w:ascii="Verdana" w:hAnsi="Verdana" w:cs="Arial"/>
          <w:sz w:val="22"/>
          <w:szCs w:val="22"/>
          <w:lang w:val="es-CO"/>
        </w:rPr>
        <w:t>Código de dependencia *DEPE_CODI*</w:t>
      </w:r>
    </w:p>
    <w:p w14:paraId="75858F85" w14:textId="77777777" w:rsidR="00915BE2" w:rsidRPr="00ED39A1" w:rsidRDefault="007E5563">
      <w:pPr>
        <w:rPr>
          <w:rFonts w:ascii="Verdana" w:hAnsi="Verdana" w:cs="Arial"/>
          <w:sz w:val="22"/>
          <w:szCs w:val="22"/>
          <w:lang w:val="es-CO"/>
        </w:rPr>
      </w:pPr>
      <w:r w:rsidRPr="00ED39A1">
        <w:rPr>
          <w:rFonts w:ascii="Verdana" w:hAnsi="Verdana" w:cs="Arial"/>
          <w:sz w:val="22"/>
          <w:szCs w:val="22"/>
          <w:lang w:val="es-CO"/>
        </w:rPr>
        <w:t>*DEPENDENCIA_NOMBRE*</w:t>
      </w:r>
    </w:p>
    <w:p w14:paraId="5E21C6A2" w14:textId="77777777" w:rsidR="006C4FC5" w:rsidRDefault="006C4FC5">
      <w:pPr>
        <w:pStyle w:val="BodyText"/>
        <w:jc w:val="left"/>
        <w:rPr>
          <w:rFonts w:ascii="Verdana" w:hAnsi="Verdana" w:cs="Arial"/>
          <w:i w:val="0"/>
          <w:sz w:val="22"/>
          <w:szCs w:val="22"/>
          <w:lang w:val="es-CO"/>
        </w:rPr>
      </w:pPr>
    </w:p>
    <w:p w14:paraId="23E410BB" w14:textId="77777777" w:rsidR="00AD3824" w:rsidRDefault="00AD3824">
      <w:pPr>
        <w:pStyle w:val="BodyText"/>
        <w:jc w:val="left"/>
        <w:rPr>
          <w:rFonts w:ascii="Verdana" w:hAnsi="Verdana" w:cs="Arial"/>
          <w:i w:val="0"/>
          <w:sz w:val="22"/>
          <w:szCs w:val="22"/>
          <w:lang w:val="es-CO"/>
        </w:rPr>
      </w:pPr>
    </w:p>
    <w:p w14:paraId="1DF136C9" w14:textId="7A8D5953" w:rsidR="004F577E" w:rsidRPr="00AD3824" w:rsidRDefault="007E5563" w:rsidP="000548CB">
      <w:pPr>
        <w:jc w:val="both"/>
        <w:rPr>
          <w:rFonts w:ascii="Verdana" w:hAnsi="Verdana" w:cs="Arial"/>
          <w:color w:val="000000"/>
          <w:sz w:val="22"/>
          <w:szCs w:val="22"/>
          <w:lang w:val="en-US"/>
        </w:rPr>
      </w:pPr>
      <w:r w:rsidRPr="00AD3824">
        <w:rPr>
          <w:rFonts w:ascii="Verdana" w:hAnsi="Verdana" w:cs="Arial"/>
          <w:color w:val="000000"/>
          <w:sz w:val="22"/>
          <w:szCs w:val="22"/>
          <w:lang w:val="en-US"/>
        </w:rPr>
        <w:t>Bogotá, D.C.,</w:t>
      </w:r>
      <w:r w:rsidR="004F577E" w:rsidRPr="00AD3824">
        <w:rPr>
          <w:rFonts w:ascii="Verdana" w:hAnsi="Verdana" w:cs="Arial"/>
          <w:color w:val="000000"/>
          <w:sz w:val="22"/>
          <w:szCs w:val="22"/>
          <w:lang w:val="en-US"/>
        </w:rPr>
        <w:t xml:space="preserve"> *F_RAD_S*</w:t>
      </w:r>
    </w:p>
    <w:p w14:paraId="3045859F" w14:textId="77777777" w:rsidR="00A63EBF" w:rsidRPr="00AD3824" w:rsidRDefault="00A63EBF">
      <w:pPr>
        <w:pStyle w:val="BodyText"/>
        <w:jc w:val="left"/>
        <w:rPr>
          <w:rFonts w:ascii="Verdana" w:hAnsi="Verdana" w:cs="Arial"/>
          <w:i w:val="0"/>
          <w:sz w:val="22"/>
          <w:szCs w:val="22"/>
          <w:lang w:val="en-US"/>
        </w:rPr>
      </w:pPr>
    </w:p>
    <w:p w14:paraId="21EBB2C8" w14:textId="77777777" w:rsidR="00AD3824" w:rsidRPr="001312B5" w:rsidRDefault="00AD3824" w:rsidP="005A6F6A">
      <w:pPr>
        <w:jc w:val="both"/>
        <w:rPr>
          <w:rFonts w:ascii="Verdana" w:hAnsi="Verdana" w:cs="Arial"/>
          <w:color w:val="000000"/>
          <w:sz w:val="22"/>
          <w:szCs w:val="22"/>
          <w:lang w:val="en-US"/>
        </w:rPr>
      </w:pPr>
    </w:p>
    <w:p w14:paraId="4A2D29A6" w14:textId="57137E93" w:rsidR="005A6F6A" w:rsidRPr="00AD3824" w:rsidRDefault="00C501ED" w:rsidP="005A6F6A">
      <w:pPr>
        <w:jc w:val="both"/>
        <w:rPr>
          <w:rFonts w:ascii="Verdana" w:hAnsi="Verdana" w:cs="Arial"/>
          <w:color w:val="000000"/>
        </w:rPr>
      </w:pPr>
      <w:r w:rsidRPr="00AD3824">
        <w:rPr>
          <w:rFonts w:ascii="Verdana" w:hAnsi="Verdana" w:cs="Arial"/>
          <w:color w:val="000000"/>
        </w:rPr>
        <w:t>Estudiante</w:t>
      </w:r>
    </w:p>
    <w:p w14:paraId="78B7BE18" w14:textId="18267759" w:rsidR="00C501ED" w:rsidRPr="00AD3824" w:rsidRDefault="00C501ED" w:rsidP="005A6F6A">
      <w:pPr>
        <w:tabs>
          <w:tab w:val="left" w:pos="6075"/>
        </w:tabs>
        <w:jc w:val="both"/>
        <w:rPr>
          <w:rFonts w:ascii="Verdana" w:hAnsi="Verdana" w:cs="Arial"/>
          <w:b/>
          <w:bCs/>
          <w:color w:val="000000"/>
          <w:lang w:val="es-CO"/>
        </w:rPr>
      </w:pPr>
      <w:r w:rsidRPr="00AD3824">
        <w:rPr>
          <w:rFonts w:ascii="Verdana" w:hAnsi="Verdana" w:cs="Arial"/>
          <w:b/>
          <w:bCs/>
          <w:color w:val="000000"/>
          <w:lang w:val="es-CO"/>
        </w:rPr>
        <w:t>MELISSA ANDREA DOMINGUEZ SALAZAR</w:t>
      </w:r>
    </w:p>
    <w:p w14:paraId="651EE7D6" w14:textId="7FECAA20" w:rsidR="003541F1" w:rsidRPr="00AD3824" w:rsidRDefault="00C501ED" w:rsidP="00FF00F9">
      <w:pPr>
        <w:tabs>
          <w:tab w:val="left" w:pos="6075"/>
        </w:tabs>
        <w:jc w:val="both"/>
        <w:rPr>
          <w:rFonts w:ascii="Verdana" w:hAnsi="Verdana" w:cs="Arial"/>
          <w:lang w:val="es-CO"/>
        </w:rPr>
      </w:pPr>
      <w:hyperlink r:id="rId8" w:history="1">
        <w:r w:rsidRPr="00AD3824">
          <w:rPr>
            <w:rStyle w:val="Hyperlink"/>
            <w:rFonts w:ascii="Verdana" w:hAnsi="Verdana"/>
          </w:rPr>
          <w:t>mdominguezsalazar@correo.unicordoba.edu.co</w:t>
        </w:r>
      </w:hyperlink>
      <w:r w:rsidRPr="00AD3824">
        <w:rPr>
          <w:rFonts w:ascii="Verdana" w:hAnsi="Verdana"/>
        </w:rPr>
        <w:t xml:space="preserve"> </w:t>
      </w:r>
    </w:p>
    <w:p w14:paraId="2CD2FDCD" w14:textId="77777777" w:rsidR="005A6F6A" w:rsidRPr="00AD3824" w:rsidRDefault="005A6F6A" w:rsidP="00FF00F9">
      <w:pPr>
        <w:tabs>
          <w:tab w:val="left" w:pos="6075"/>
        </w:tabs>
        <w:jc w:val="both"/>
        <w:rPr>
          <w:rFonts w:ascii="Verdana" w:hAnsi="Verdana" w:cs="Arial"/>
          <w:lang w:val="es-CO"/>
        </w:rPr>
      </w:pPr>
    </w:p>
    <w:p w14:paraId="2D270219" w14:textId="77777777" w:rsidR="006C4FC5" w:rsidRPr="00AD3824" w:rsidRDefault="006C4FC5" w:rsidP="00FF00F9">
      <w:pPr>
        <w:tabs>
          <w:tab w:val="left" w:pos="6075"/>
        </w:tabs>
        <w:jc w:val="both"/>
        <w:rPr>
          <w:rFonts w:ascii="Verdana" w:hAnsi="Verdana" w:cs="Arial"/>
          <w:lang w:val="es-CO"/>
        </w:rPr>
      </w:pPr>
    </w:p>
    <w:p w14:paraId="51A10E0E" w14:textId="77777777" w:rsidR="00AD3824" w:rsidRPr="00AD3824" w:rsidRDefault="00AD3824" w:rsidP="00FF00F9">
      <w:pPr>
        <w:tabs>
          <w:tab w:val="left" w:pos="6075"/>
        </w:tabs>
        <w:jc w:val="both"/>
        <w:rPr>
          <w:rFonts w:ascii="Verdana" w:hAnsi="Verdana" w:cs="Arial"/>
          <w:lang w:val="es-CO"/>
        </w:rPr>
      </w:pPr>
    </w:p>
    <w:p w14:paraId="1160BA34" w14:textId="77777777" w:rsidR="000F30AA" w:rsidRPr="00AD3824" w:rsidRDefault="00FF00F9" w:rsidP="000F30AA">
      <w:pPr>
        <w:pStyle w:val="Default"/>
        <w:jc w:val="both"/>
        <w:rPr>
          <w:rFonts w:ascii="Verdana" w:hAnsi="Verdana" w:cs="Times New Roman"/>
          <w:color w:val="auto"/>
        </w:rPr>
      </w:pPr>
      <w:r w:rsidRPr="00AD3824">
        <w:rPr>
          <w:rFonts w:ascii="Verdana" w:hAnsi="Verdana"/>
          <w:b/>
          <w:bCs/>
          <w:lang w:val="es-CO"/>
        </w:rPr>
        <w:t>ASUNTO:</w:t>
      </w:r>
      <w:r w:rsidR="00ED39A1" w:rsidRPr="00AD3824">
        <w:rPr>
          <w:rFonts w:ascii="Verdana" w:hAnsi="Verdana"/>
          <w:lang w:val="es-CO"/>
        </w:rPr>
        <w:t xml:space="preserve"> </w:t>
      </w:r>
      <w:r w:rsidR="000F30AA" w:rsidRPr="00AD3824">
        <w:rPr>
          <w:rFonts w:ascii="Verdana" w:hAnsi="Verdana" w:cs="Times New Roman"/>
          <w:color w:val="auto"/>
        </w:rPr>
        <w:t>Respuesta complementaria a la solicitud de información de datos geográficos del Parque Nacional Natural Tayrona.</w:t>
      </w:r>
    </w:p>
    <w:p w14:paraId="624B0ECF" w14:textId="54086F57" w:rsidR="00FF00F9" w:rsidRPr="00AD3824" w:rsidRDefault="00FF00F9" w:rsidP="00190FF6">
      <w:pPr>
        <w:widowControl w:val="0"/>
        <w:ind w:left="1276" w:hanging="1276"/>
        <w:jc w:val="both"/>
        <w:rPr>
          <w:rFonts w:ascii="Verdana" w:hAnsi="Verdana" w:cs="Arial"/>
          <w:lang w:val="es-CO"/>
        </w:rPr>
      </w:pPr>
    </w:p>
    <w:p w14:paraId="0FB12476" w14:textId="77777777" w:rsidR="006C4FC5" w:rsidRPr="00AD3824" w:rsidRDefault="006C4FC5" w:rsidP="00FF00F9">
      <w:pPr>
        <w:rPr>
          <w:rFonts w:ascii="Verdana" w:hAnsi="Verdana" w:cs="Arial"/>
          <w:lang w:val="es-CO"/>
        </w:rPr>
      </w:pPr>
    </w:p>
    <w:p w14:paraId="072DFD5C" w14:textId="70415E24" w:rsidR="00FF00F9" w:rsidRPr="00AD3824" w:rsidRDefault="00FF00F9" w:rsidP="00FF00F9">
      <w:pPr>
        <w:rPr>
          <w:rFonts w:ascii="Verdana" w:hAnsi="Verdana" w:cs="Arial"/>
          <w:lang w:val="es-CO"/>
        </w:rPr>
      </w:pPr>
      <w:r w:rsidRPr="00AD3824">
        <w:rPr>
          <w:rFonts w:ascii="Verdana" w:hAnsi="Verdana" w:cs="Arial"/>
          <w:lang w:val="es-CO"/>
        </w:rPr>
        <w:t>Respetad</w:t>
      </w:r>
      <w:r w:rsidR="006C4FC5" w:rsidRPr="00AD3824">
        <w:rPr>
          <w:rFonts w:ascii="Verdana" w:hAnsi="Verdana" w:cs="Arial"/>
          <w:lang w:val="es-CO"/>
        </w:rPr>
        <w:t>a</w:t>
      </w:r>
      <w:r w:rsidRPr="00AD3824">
        <w:rPr>
          <w:rFonts w:ascii="Verdana" w:hAnsi="Verdana" w:cs="Arial"/>
          <w:lang w:val="es-CO"/>
        </w:rPr>
        <w:t xml:space="preserve"> </w:t>
      </w:r>
      <w:r w:rsidR="00ED39A1" w:rsidRPr="00AD3824">
        <w:rPr>
          <w:rFonts w:ascii="Verdana" w:hAnsi="Verdana" w:cs="Arial"/>
          <w:lang w:val="es-CO"/>
        </w:rPr>
        <w:t>solicitante</w:t>
      </w:r>
      <w:r w:rsidRPr="00AD3824">
        <w:rPr>
          <w:rFonts w:ascii="Verdana" w:hAnsi="Verdana" w:cs="Arial"/>
          <w:lang w:val="es-CO"/>
        </w:rPr>
        <w:t>:</w:t>
      </w:r>
    </w:p>
    <w:p w14:paraId="34716FD6" w14:textId="77777777" w:rsidR="006C4FC5" w:rsidRPr="00AD3824" w:rsidRDefault="006C4FC5" w:rsidP="006C4FC5">
      <w:pPr>
        <w:widowControl w:val="0"/>
        <w:autoSpaceDE w:val="0"/>
        <w:jc w:val="both"/>
        <w:rPr>
          <w:rFonts w:ascii="Verdana" w:hAnsi="Verdana" w:cs="Arial"/>
        </w:rPr>
      </w:pPr>
    </w:p>
    <w:p w14:paraId="74EE8B2F" w14:textId="62A44474" w:rsidR="000F30AA" w:rsidRPr="00AD3824" w:rsidRDefault="000F30AA" w:rsidP="000F30AA">
      <w:pPr>
        <w:pStyle w:val="Default"/>
        <w:jc w:val="both"/>
        <w:rPr>
          <w:rFonts w:ascii="Verdana" w:hAnsi="Verdana" w:cs="Times New Roman"/>
          <w:color w:val="auto"/>
        </w:rPr>
      </w:pPr>
      <w:r w:rsidRPr="00AD3824">
        <w:rPr>
          <w:rFonts w:ascii="Verdana" w:hAnsi="Verdana" w:cs="Times New Roman"/>
          <w:color w:val="auto"/>
        </w:rPr>
        <w:t>En atención a su comunicación, mediante la cual solicita la entrega de información geográfica (GDB o shapefile) sobre la situación predial al interior del Parque Nacional Natural Tayrona, esta oficina se permite informar lo siguiente:</w:t>
      </w:r>
    </w:p>
    <w:p w14:paraId="4895FEF5" w14:textId="77777777" w:rsidR="00C501ED" w:rsidRPr="00AD3824" w:rsidRDefault="00C501ED" w:rsidP="000F30AA">
      <w:pPr>
        <w:pStyle w:val="Default"/>
        <w:jc w:val="both"/>
        <w:rPr>
          <w:rFonts w:ascii="Verdana" w:hAnsi="Verdana" w:cs="Times New Roman"/>
          <w:color w:val="auto"/>
        </w:rPr>
      </w:pPr>
    </w:p>
    <w:p w14:paraId="7E5E7465" w14:textId="171F4DB6" w:rsidR="000F30AA" w:rsidRPr="00AD3824" w:rsidRDefault="000F30AA" w:rsidP="00AD3824">
      <w:pPr>
        <w:pStyle w:val="Default"/>
        <w:jc w:val="both"/>
        <w:rPr>
          <w:rFonts w:ascii="Verdana" w:hAnsi="Verdana" w:cs="Times New Roman"/>
          <w:color w:val="auto"/>
        </w:rPr>
      </w:pPr>
      <w:r w:rsidRPr="00AD3824">
        <w:rPr>
          <w:rFonts w:ascii="Verdana" w:hAnsi="Verdana" w:cs="Times New Roman"/>
          <w:color w:val="auto"/>
        </w:rPr>
        <w:t xml:space="preserve">En el marco de la colaboración institucional para fines académicos, se adjunta a la presente respuesta el </w:t>
      </w:r>
      <w:r w:rsidR="00714F13" w:rsidRPr="00AD3824">
        <w:rPr>
          <w:rFonts w:ascii="Verdana" w:hAnsi="Verdana" w:cs="Times New Roman"/>
          <w:color w:val="auto"/>
        </w:rPr>
        <w:t>Plan de Manejo vigente</w:t>
      </w:r>
      <w:r w:rsidR="00714F13" w:rsidRPr="00AD3824">
        <w:rPr>
          <w:rFonts w:ascii="Verdana" w:hAnsi="Verdana" w:cs="Times New Roman"/>
          <w:color w:val="auto"/>
        </w:rPr>
        <w:t xml:space="preserve"> y el </w:t>
      </w:r>
      <w:r w:rsidRPr="00AD3824">
        <w:rPr>
          <w:rFonts w:ascii="Verdana" w:hAnsi="Verdana" w:cs="Times New Roman"/>
          <w:color w:val="auto"/>
        </w:rPr>
        <w:t xml:space="preserve">archivo en formato shapefile (SHP) correspondiente al límite oficial del Parque Nacional Natural Tayrona. </w:t>
      </w:r>
    </w:p>
    <w:p w14:paraId="24BE41CC" w14:textId="77777777" w:rsidR="00714F13" w:rsidRPr="00AD3824" w:rsidRDefault="00714F13" w:rsidP="00714F13">
      <w:pPr>
        <w:pStyle w:val="Default"/>
        <w:ind w:left="284"/>
        <w:jc w:val="both"/>
        <w:rPr>
          <w:rFonts w:ascii="Verdana" w:hAnsi="Verdana" w:cs="Times New Roman"/>
          <w:color w:val="auto"/>
        </w:rPr>
      </w:pPr>
    </w:p>
    <w:p w14:paraId="136F181F" w14:textId="43A53C43" w:rsidR="00C501ED" w:rsidRPr="00AD3824" w:rsidRDefault="00AD3824" w:rsidP="00AD3824">
      <w:pPr>
        <w:pStyle w:val="Default"/>
        <w:jc w:val="both"/>
        <w:rPr>
          <w:rFonts w:ascii="Verdana" w:hAnsi="Verdana" w:cs="Times New Roman"/>
          <w:color w:val="auto"/>
        </w:rPr>
      </w:pPr>
      <w:r w:rsidRPr="00AD3824">
        <w:rPr>
          <w:rFonts w:ascii="Verdana" w:hAnsi="Verdana" w:cs="Times New Roman"/>
          <w:color w:val="auto"/>
        </w:rPr>
        <w:t>Ahora bien, con r</w:t>
      </w:r>
      <w:r w:rsidR="000F30AA" w:rsidRPr="00AD3824">
        <w:rPr>
          <w:rFonts w:ascii="Verdana" w:hAnsi="Verdana" w:cs="Times New Roman"/>
          <w:color w:val="auto"/>
        </w:rPr>
        <w:t xml:space="preserve">especto a los datos espaciales detallados sobre la propiedad y tenencia de la tierra (predios públicos, privados o en disputa), se aclara que Parques Nacionales Naturales de Colombia no </w:t>
      </w:r>
      <w:r w:rsidR="000F30AA" w:rsidRPr="00AD3824">
        <w:rPr>
          <w:rFonts w:ascii="Verdana" w:hAnsi="Verdana" w:cs="Times New Roman"/>
          <w:color w:val="auto"/>
        </w:rPr>
        <w:lastRenderedPageBreak/>
        <w:t>es la entidad competente para suministrar ni certificar cartografía catastral.</w:t>
      </w:r>
      <w:r w:rsidRPr="00AD3824">
        <w:rPr>
          <w:rFonts w:ascii="Verdana" w:hAnsi="Verdana" w:cs="Times New Roman"/>
          <w:color w:val="auto"/>
        </w:rPr>
        <w:t xml:space="preserve"> </w:t>
      </w:r>
      <w:r w:rsidR="000F30AA" w:rsidRPr="00AD3824">
        <w:rPr>
          <w:rFonts w:ascii="Verdana" w:hAnsi="Verdana" w:cs="Times New Roman"/>
          <w:color w:val="auto"/>
        </w:rPr>
        <w:t>Si bien el "</w:t>
      </w:r>
      <w:r w:rsidR="000F30AA" w:rsidRPr="00AD3824">
        <w:rPr>
          <w:rFonts w:ascii="Verdana" w:hAnsi="Verdana" w:cs="Times New Roman"/>
          <w:b/>
          <w:bCs/>
          <w:i/>
          <w:iCs/>
          <w:color w:val="auto"/>
        </w:rPr>
        <w:t xml:space="preserve">Plan Maestro </w:t>
      </w:r>
      <w:r w:rsidR="00C501ED" w:rsidRPr="00AD3824">
        <w:rPr>
          <w:rFonts w:ascii="Verdana" w:hAnsi="Verdana" w:cs="Times New Roman"/>
          <w:b/>
          <w:bCs/>
          <w:i/>
          <w:iCs/>
          <w:color w:val="auto"/>
        </w:rPr>
        <w:t>d</w:t>
      </w:r>
      <w:r w:rsidR="00C501ED" w:rsidRPr="00AD3824">
        <w:rPr>
          <w:rFonts w:ascii="Verdana" w:hAnsi="Verdana" w:cs="Times New Roman"/>
          <w:b/>
          <w:bCs/>
          <w:i/>
          <w:iCs/>
          <w:color w:val="auto"/>
        </w:rPr>
        <w:t>e Protección y Restauración del Parque Nacional Natural Tayrona</w:t>
      </w:r>
      <w:r w:rsidR="00C501ED" w:rsidRPr="00AD3824">
        <w:rPr>
          <w:rFonts w:ascii="Verdana" w:hAnsi="Verdana" w:cs="Times New Roman"/>
          <w:b/>
          <w:bCs/>
          <w:i/>
          <w:iCs/>
          <w:color w:val="auto"/>
        </w:rPr>
        <w:t>”</w:t>
      </w:r>
      <w:r w:rsidR="000F30AA" w:rsidRPr="00AD3824">
        <w:rPr>
          <w:rFonts w:ascii="Verdana" w:hAnsi="Verdana" w:cs="Times New Roman"/>
          <w:color w:val="auto"/>
        </w:rPr>
        <w:t xml:space="preserve"> </w:t>
      </w:r>
      <w:r w:rsidR="000F30AA" w:rsidRPr="00AD3824">
        <w:rPr>
          <w:rFonts w:ascii="Verdana" w:hAnsi="Verdana" w:cs="Times New Roman"/>
          <w:b/>
          <w:bCs/>
          <w:i/>
          <w:iCs/>
          <w:color w:val="auto"/>
        </w:rPr>
        <w:t>2018</w:t>
      </w:r>
      <w:r w:rsidR="000F30AA" w:rsidRPr="00AD3824">
        <w:rPr>
          <w:rFonts w:ascii="Verdana" w:hAnsi="Verdana" w:cs="Times New Roman"/>
          <w:color w:val="auto"/>
        </w:rPr>
        <w:t xml:space="preserve"> que usted cita</w:t>
      </w:r>
      <w:r w:rsidR="00C501ED" w:rsidRPr="00AD3824">
        <w:rPr>
          <w:rFonts w:ascii="Verdana" w:hAnsi="Verdana" w:cs="Times New Roman"/>
          <w:color w:val="auto"/>
        </w:rPr>
        <w:t>,</w:t>
      </w:r>
      <w:r w:rsidR="000F30AA" w:rsidRPr="00AD3824">
        <w:rPr>
          <w:rFonts w:ascii="Verdana" w:hAnsi="Verdana" w:cs="Times New Roman"/>
          <w:color w:val="auto"/>
        </w:rPr>
        <w:t xml:space="preserve"> contiene diagnósticos de la época, la labor de realizar, mantener y actualizar el censo catastral, así como generar la información geográfica de los predios, corresponde exclusivamente a los Gestores Catastrales.</w:t>
      </w:r>
    </w:p>
    <w:p w14:paraId="7B21502A" w14:textId="77777777" w:rsidR="00AD3824" w:rsidRPr="00AD3824" w:rsidRDefault="00AD3824" w:rsidP="00AD3824">
      <w:pPr>
        <w:pStyle w:val="Default"/>
        <w:ind w:left="284"/>
        <w:jc w:val="both"/>
        <w:rPr>
          <w:rFonts w:ascii="Verdana" w:hAnsi="Verdana" w:cs="Times New Roman"/>
          <w:color w:val="auto"/>
        </w:rPr>
      </w:pPr>
    </w:p>
    <w:p w14:paraId="7618B176" w14:textId="665D3284" w:rsidR="00714F13" w:rsidRPr="00AD3824" w:rsidRDefault="00AD3824" w:rsidP="00AD3824">
      <w:pPr>
        <w:pStyle w:val="Default"/>
        <w:jc w:val="both"/>
        <w:rPr>
          <w:rFonts w:ascii="Verdana" w:hAnsi="Verdana" w:cs="Times New Roman"/>
          <w:color w:val="auto"/>
        </w:rPr>
      </w:pPr>
      <w:r w:rsidRPr="00AD3824">
        <w:rPr>
          <w:rFonts w:ascii="Verdana" w:hAnsi="Verdana" w:cs="Times New Roman"/>
          <w:color w:val="auto"/>
        </w:rPr>
        <w:t>Así las cosas, t</w:t>
      </w:r>
      <w:r w:rsidR="000F30AA" w:rsidRPr="00AD3824">
        <w:rPr>
          <w:rFonts w:ascii="Verdana" w:hAnsi="Verdana" w:cs="Times New Roman"/>
          <w:color w:val="auto"/>
        </w:rPr>
        <w:t>eniendo en cuenta que el Parque Nacional Natural Tayrona se encuentra ubicado en jurisdicción del municipio de Santa Marta (Magdalena), se le informa que el Distrito Turístico, Cultural e Histórico de Santa Marta es el gestor catastral habilitado para dicho territorio.</w:t>
      </w:r>
      <w:r w:rsidRPr="00AD3824">
        <w:rPr>
          <w:rFonts w:ascii="Verdana" w:hAnsi="Verdana" w:cs="Times New Roman"/>
          <w:color w:val="auto"/>
        </w:rPr>
        <w:t xml:space="preserve"> </w:t>
      </w:r>
      <w:r w:rsidR="00714F13" w:rsidRPr="00AD3824">
        <w:rPr>
          <w:rFonts w:ascii="Verdana" w:hAnsi="Verdana" w:cs="Times New Roman"/>
          <w:color w:val="auto"/>
        </w:rPr>
        <w:t>Por lo anterior, le sugerimos elevar su solicitud de información predial y archivos geográficos de detalle catastral directamente ante la Alcaldía de Santa Marta o su oficina de catastro correspondiente, por ser ellos los responsables de administrar dicha información en esa jurisdicción.</w:t>
      </w:r>
    </w:p>
    <w:p w14:paraId="0EF0B967" w14:textId="77777777" w:rsidR="00714F13" w:rsidRPr="00AD3824" w:rsidRDefault="00714F13" w:rsidP="00714F13">
      <w:pPr>
        <w:pStyle w:val="Default"/>
        <w:jc w:val="both"/>
        <w:rPr>
          <w:rFonts w:ascii="Verdana" w:hAnsi="Verdana" w:cs="Times New Roman"/>
          <w:color w:val="auto"/>
        </w:rPr>
      </w:pPr>
    </w:p>
    <w:p w14:paraId="2E7C7B60" w14:textId="0EA9F253" w:rsidR="00714F13" w:rsidRPr="00AD3824" w:rsidRDefault="00AD3824" w:rsidP="00714F13">
      <w:pPr>
        <w:pStyle w:val="Default"/>
        <w:jc w:val="both"/>
        <w:rPr>
          <w:rFonts w:ascii="Verdana" w:hAnsi="Verdana" w:cs="Times New Roman"/>
          <w:color w:val="auto"/>
        </w:rPr>
      </w:pPr>
      <w:r w:rsidRPr="00AD3824">
        <w:rPr>
          <w:rFonts w:ascii="Verdana" w:hAnsi="Verdana" w:cs="Times New Roman"/>
          <w:color w:val="auto"/>
        </w:rPr>
        <w:t>Por otro lado</w:t>
      </w:r>
      <w:r w:rsidR="00714F13" w:rsidRPr="00AD3824">
        <w:rPr>
          <w:rFonts w:ascii="Verdana" w:hAnsi="Verdana" w:cs="Times New Roman"/>
          <w:color w:val="auto"/>
        </w:rPr>
        <w:t xml:space="preserve">, </w:t>
      </w:r>
      <w:r w:rsidR="00714F13" w:rsidRPr="00AD3824">
        <w:rPr>
          <w:rFonts w:ascii="Verdana" w:hAnsi="Verdana" w:cs="Times New Roman"/>
          <w:color w:val="auto"/>
        </w:rPr>
        <w:t>como aporte a su objetivo académico,</w:t>
      </w:r>
      <w:r w:rsidR="00714F13" w:rsidRPr="00AD3824">
        <w:rPr>
          <w:rFonts w:ascii="Verdana" w:hAnsi="Verdana" w:cs="Times New Roman"/>
          <w:color w:val="auto"/>
        </w:rPr>
        <w:t xml:space="preserve"> nos permitimos detallar las fuentes de consulta y descarga de </w:t>
      </w:r>
      <w:r w:rsidR="00714F13" w:rsidRPr="00AD3824">
        <w:rPr>
          <w:rFonts w:ascii="Verdana" w:hAnsi="Verdana" w:cs="Times New Roman"/>
          <w:color w:val="auto"/>
        </w:rPr>
        <w:t xml:space="preserve">los siguientes </w:t>
      </w:r>
      <w:r w:rsidR="00714F13" w:rsidRPr="00AD3824">
        <w:rPr>
          <w:rFonts w:ascii="Verdana" w:hAnsi="Verdana" w:cs="Times New Roman"/>
          <w:color w:val="auto"/>
        </w:rPr>
        <w:t xml:space="preserve">datos abiertos </w:t>
      </w:r>
      <w:r w:rsidR="00714F13" w:rsidRPr="00AD3824">
        <w:rPr>
          <w:rFonts w:ascii="Verdana" w:hAnsi="Verdana" w:cs="Times New Roman"/>
          <w:color w:val="auto"/>
        </w:rPr>
        <w:t>que podría</w:t>
      </w:r>
      <w:r w:rsidRPr="00AD3824">
        <w:rPr>
          <w:rFonts w:ascii="Verdana" w:hAnsi="Verdana" w:cs="Times New Roman"/>
          <w:color w:val="auto"/>
        </w:rPr>
        <w:t>n</w:t>
      </w:r>
      <w:r w:rsidR="00714F13" w:rsidRPr="00AD3824">
        <w:rPr>
          <w:rFonts w:ascii="Verdana" w:hAnsi="Verdana" w:cs="Times New Roman"/>
          <w:color w:val="auto"/>
        </w:rPr>
        <w:t xml:space="preserve"> ser de utilidad para </w:t>
      </w:r>
      <w:r w:rsidRPr="00AD3824">
        <w:rPr>
          <w:rFonts w:ascii="Verdana" w:hAnsi="Verdana" w:cs="Times New Roman"/>
          <w:color w:val="auto"/>
        </w:rPr>
        <w:t>su</w:t>
      </w:r>
      <w:r w:rsidR="00714F13" w:rsidRPr="00AD3824">
        <w:rPr>
          <w:rFonts w:ascii="Verdana" w:hAnsi="Verdana" w:cs="Times New Roman"/>
          <w:color w:val="auto"/>
        </w:rPr>
        <w:t xml:space="preserve"> investigación:</w:t>
      </w:r>
    </w:p>
    <w:p w14:paraId="065F5DB8" w14:textId="77777777" w:rsidR="00714F13" w:rsidRPr="00AD3824" w:rsidRDefault="00714F13" w:rsidP="00714F13">
      <w:pPr>
        <w:pStyle w:val="Default"/>
        <w:jc w:val="both"/>
        <w:rPr>
          <w:rFonts w:ascii="Verdana" w:hAnsi="Verdana" w:cs="Times New Roman"/>
          <w:color w:val="auto"/>
        </w:rPr>
      </w:pPr>
    </w:p>
    <w:p w14:paraId="02AAFEC3" w14:textId="13912AB9" w:rsidR="00714F13" w:rsidRPr="00AD3824" w:rsidRDefault="00714F13" w:rsidP="00AD3824">
      <w:pPr>
        <w:pStyle w:val="Default"/>
        <w:numPr>
          <w:ilvl w:val="0"/>
          <w:numId w:val="17"/>
        </w:numPr>
        <w:ind w:left="426"/>
        <w:jc w:val="both"/>
        <w:rPr>
          <w:rFonts w:ascii="Verdana" w:hAnsi="Verdana"/>
          <w:lang w:val="es-CO"/>
        </w:rPr>
      </w:pPr>
      <w:r w:rsidRPr="00AD3824">
        <w:rPr>
          <w:rFonts w:ascii="Verdana" w:hAnsi="Verdana"/>
          <w:b/>
          <w:bCs/>
          <w:lang w:val="es-CO"/>
        </w:rPr>
        <w:t>Portal RUNAP</w:t>
      </w:r>
      <w:r w:rsidRPr="00AD3824">
        <w:rPr>
          <w:rFonts w:ascii="Verdana" w:hAnsi="Verdana"/>
          <w:lang w:val="es-CO"/>
        </w:rPr>
        <w:t xml:space="preserve"> </w:t>
      </w:r>
      <w:hyperlink r:id="rId9" w:history="1">
        <w:r w:rsidRPr="00AD3824">
          <w:rPr>
            <w:rStyle w:val="Hyperlink"/>
            <w:rFonts w:ascii="Verdana" w:hAnsi="Verdana" w:cs="Times New Roman"/>
            <w:lang w:val="es-CO"/>
          </w:rPr>
          <w:t>https://runap.parquesnacionales.gov.co/cifras</w:t>
        </w:r>
      </w:hyperlink>
      <w:r w:rsidR="00AD3824" w:rsidRPr="00AD3824">
        <w:rPr>
          <w:rFonts w:ascii="Verdana" w:hAnsi="Verdana"/>
        </w:rPr>
        <w:t xml:space="preserve">: </w:t>
      </w:r>
      <w:r w:rsidRPr="00AD3824">
        <w:rPr>
          <w:rFonts w:ascii="Verdana" w:hAnsi="Verdana" w:cs="Times New Roman"/>
          <w:color w:val="auto"/>
        </w:rPr>
        <w:t>En esta página está registrada la información de las áreas protegidas incorporadas a la fecha en el Registro Único Nacional de Áreas Protegidas, encontrando los respectivos actos administrativos e información cartográfica en formato shapefile, multiescalar y con Sistema de Referencia MAGNA SIRGAS.</w:t>
      </w:r>
    </w:p>
    <w:p w14:paraId="74FC3C5A" w14:textId="77777777" w:rsidR="00714F13" w:rsidRPr="00AD3824" w:rsidRDefault="00714F13" w:rsidP="00AD3824">
      <w:pPr>
        <w:pStyle w:val="Default"/>
        <w:ind w:left="426"/>
        <w:jc w:val="both"/>
        <w:rPr>
          <w:rFonts w:ascii="Verdana" w:hAnsi="Verdana" w:cs="Times New Roman"/>
          <w:color w:val="auto"/>
        </w:rPr>
      </w:pPr>
    </w:p>
    <w:p w14:paraId="2893D286" w14:textId="1AB089B2" w:rsidR="00714F13" w:rsidRPr="00AD3824" w:rsidRDefault="00714F13" w:rsidP="00AD3824">
      <w:pPr>
        <w:pStyle w:val="Default"/>
        <w:numPr>
          <w:ilvl w:val="0"/>
          <w:numId w:val="17"/>
        </w:numPr>
        <w:ind w:left="426"/>
        <w:jc w:val="both"/>
        <w:rPr>
          <w:rFonts w:ascii="Verdana" w:hAnsi="Verdana" w:cs="Times New Roman"/>
          <w:color w:val="auto"/>
          <w:lang w:val="es-CO"/>
        </w:rPr>
      </w:pPr>
      <w:r w:rsidRPr="00AD3824">
        <w:rPr>
          <w:rFonts w:ascii="Verdana" w:hAnsi="Verdana" w:cs="Times New Roman"/>
          <w:b/>
          <w:bCs/>
          <w:color w:val="auto"/>
          <w:lang w:val="es-CO"/>
        </w:rPr>
        <w:t xml:space="preserve">Visor geográfico </w:t>
      </w:r>
      <w:hyperlink r:id="rId10" w:history="1">
        <w:r w:rsidRPr="00AD3824">
          <w:rPr>
            <w:rStyle w:val="Hyperlink"/>
            <w:rFonts w:ascii="Verdana" w:hAnsi="Verdana" w:cs="Times New Roman"/>
            <w:lang w:val="es-CO"/>
          </w:rPr>
          <w:t>Enlace a Geovisor</w:t>
        </w:r>
      </w:hyperlink>
      <w:r w:rsidR="00AD3824" w:rsidRPr="00AD3824">
        <w:rPr>
          <w:rFonts w:ascii="Verdana" w:hAnsi="Verdana" w:cs="Times New Roman"/>
          <w:color w:val="auto"/>
        </w:rPr>
        <w:t xml:space="preserve">: </w:t>
      </w:r>
      <w:r w:rsidRPr="00AD3824">
        <w:rPr>
          <w:rFonts w:ascii="Verdana" w:hAnsi="Verdana" w:cs="Times New Roman"/>
          <w:color w:val="auto"/>
          <w:lang w:val="es-CO"/>
        </w:rPr>
        <w:t xml:space="preserve">A través de esta herramienta puede acceder a la descarga de la siguiente información geográfica en formato shapefile: </w:t>
      </w:r>
    </w:p>
    <w:p w14:paraId="4A001B99" w14:textId="77777777" w:rsidR="00714F13" w:rsidRPr="00AD3824" w:rsidRDefault="00714F13" w:rsidP="00AD3824">
      <w:pPr>
        <w:pStyle w:val="Default"/>
        <w:ind w:left="142"/>
        <w:jc w:val="both"/>
        <w:rPr>
          <w:rFonts w:ascii="Verdana" w:hAnsi="Verdana" w:cs="Times New Roman"/>
          <w:color w:val="auto"/>
          <w:lang w:val="es-CO"/>
        </w:rPr>
      </w:pPr>
    </w:p>
    <w:p w14:paraId="012F89EA" w14:textId="77777777" w:rsidR="00714F13" w:rsidRPr="00AD3824" w:rsidRDefault="00714F13" w:rsidP="00AD3824">
      <w:pPr>
        <w:pStyle w:val="Default"/>
        <w:numPr>
          <w:ilvl w:val="0"/>
          <w:numId w:val="18"/>
        </w:numPr>
        <w:ind w:left="709" w:hanging="283"/>
        <w:jc w:val="both"/>
        <w:rPr>
          <w:rFonts w:ascii="Verdana" w:hAnsi="Verdana" w:cs="Times New Roman"/>
          <w:color w:val="auto"/>
          <w:lang w:val="es-CO"/>
        </w:rPr>
      </w:pPr>
      <w:r w:rsidRPr="00AD3824">
        <w:rPr>
          <w:rFonts w:ascii="Verdana" w:hAnsi="Verdana" w:cs="Times New Roman"/>
          <w:color w:val="auto"/>
          <w:lang w:val="es-CO"/>
        </w:rPr>
        <w:t>Coberturas de la tierra a escala 100k de las Áreas Protegidas administradas por PNNC.</w:t>
      </w:r>
    </w:p>
    <w:p w14:paraId="17CA7482" w14:textId="77777777" w:rsidR="00714F13" w:rsidRPr="00AD3824" w:rsidRDefault="00714F13" w:rsidP="00AD3824">
      <w:pPr>
        <w:pStyle w:val="Default"/>
        <w:ind w:left="709" w:hanging="283"/>
        <w:jc w:val="both"/>
        <w:rPr>
          <w:rFonts w:ascii="Verdana" w:hAnsi="Verdana" w:cs="Times New Roman"/>
          <w:color w:val="auto"/>
          <w:lang w:val="es-CO"/>
        </w:rPr>
      </w:pPr>
    </w:p>
    <w:p w14:paraId="4CE44FEE" w14:textId="77777777" w:rsidR="00714F13" w:rsidRPr="00AD3824" w:rsidRDefault="00714F13" w:rsidP="00AD3824">
      <w:pPr>
        <w:pStyle w:val="Default"/>
        <w:numPr>
          <w:ilvl w:val="0"/>
          <w:numId w:val="18"/>
        </w:numPr>
        <w:ind w:left="709" w:hanging="283"/>
        <w:jc w:val="both"/>
        <w:rPr>
          <w:rFonts w:ascii="Verdana" w:hAnsi="Verdana" w:cs="Times New Roman"/>
          <w:color w:val="auto"/>
          <w:lang w:val="es-CO"/>
        </w:rPr>
      </w:pPr>
      <w:r w:rsidRPr="00AD3824">
        <w:rPr>
          <w:rFonts w:ascii="Verdana" w:hAnsi="Verdana" w:cs="Times New Roman"/>
          <w:color w:val="auto"/>
          <w:lang w:val="es-CO"/>
        </w:rPr>
        <w:t>Limites oficiales del Registro Único de Áreas Protegidas – RUNAP</w:t>
      </w:r>
    </w:p>
    <w:p w14:paraId="6DDB4559" w14:textId="77777777" w:rsidR="00714F13" w:rsidRPr="00AD3824" w:rsidRDefault="00714F13" w:rsidP="00AD3824">
      <w:pPr>
        <w:pStyle w:val="Default"/>
        <w:ind w:left="709" w:hanging="283"/>
        <w:jc w:val="both"/>
        <w:rPr>
          <w:rFonts w:ascii="Verdana" w:hAnsi="Verdana" w:cs="Times New Roman"/>
          <w:color w:val="auto"/>
          <w:lang w:val="es-CO"/>
        </w:rPr>
      </w:pPr>
    </w:p>
    <w:p w14:paraId="10004E70" w14:textId="77777777" w:rsidR="00714F13" w:rsidRPr="00AD3824" w:rsidRDefault="00714F13" w:rsidP="00AD3824">
      <w:pPr>
        <w:pStyle w:val="Default"/>
        <w:numPr>
          <w:ilvl w:val="0"/>
          <w:numId w:val="18"/>
        </w:numPr>
        <w:ind w:left="709" w:hanging="283"/>
        <w:jc w:val="both"/>
        <w:rPr>
          <w:rFonts w:ascii="Verdana" w:hAnsi="Verdana" w:cs="Times New Roman"/>
          <w:color w:val="auto"/>
          <w:lang w:val="es-CO"/>
        </w:rPr>
      </w:pPr>
      <w:r w:rsidRPr="00AD3824">
        <w:rPr>
          <w:rFonts w:ascii="Verdana" w:hAnsi="Verdana" w:cs="Times New Roman"/>
          <w:color w:val="auto"/>
          <w:lang w:val="es-CO"/>
        </w:rPr>
        <w:lastRenderedPageBreak/>
        <w:t>Zonificación adoptada en los Planes de Manejo de las Áreas Protegidas administradas por PNNC.</w:t>
      </w:r>
    </w:p>
    <w:p w14:paraId="76CDCFC3" w14:textId="77777777" w:rsidR="00714F13" w:rsidRPr="00AD3824" w:rsidRDefault="00714F13" w:rsidP="00AD3824">
      <w:pPr>
        <w:pStyle w:val="Default"/>
        <w:ind w:left="709" w:hanging="283"/>
        <w:jc w:val="both"/>
        <w:rPr>
          <w:rFonts w:ascii="Verdana" w:hAnsi="Verdana" w:cs="Times New Roman"/>
          <w:color w:val="auto"/>
          <w:lang w:val="es-CO"/>
        </w:rPr>
      </w:pPr>
    </w:p>
    <w:p w14:paraId="50A86B11" w14:textId="77777777" w:rsidR="00714F13" w:rsidRPr="00AD3824" w:rsidRDefault="00714F13" w:rsidP="00AD3824">
      <w:pPr>
        <w:pStyle w:val="Default"/>
        <w:numPr>
          <w:ilvl w:val="0"/>
          <w:numId w:val="18"/>
        </w:numPr>
        <w:ind w:left="709" w:hanging="283"/>
        <w:jc w:val="both"/>
        <w:rPr>
          <w:rFonts w:ascii="Verdana" w:hAnsi="Verdana" w:cs="Times New Roman"/>
          <w:color w:val="auto"/>
          <w:lang w:val="es-CO"/>
        </w:rPr>
      </w:pPr>
      <w:r w:rsidRPr="00AD3824">
        <w:rPr>
          <w:rFonts w:ascii="Verdana" w:hAnsi="Verdana" w:cs="Times New Roman"/>
          <w:color w:val="auto"/>
          <w:lang w:val="es-CO"/>
        </w:rPr>
        <w:t>Coberturas antrópicas a escala 25k. Esta capa</w:t>
      </w:r>
      <w:r w:rsidRPr="00AD3824">
        <w:rPr>
          <w:rFonts w:ascii="Verdana" w:hAnsi="Verdana" w:cs="Times New Roman"/>
          <w:color w:val="auto"/>
        </w:rPr>
        <w:t xml:space="preserve"> describe áreas protegidas modificadas por el ser humano para actividades de agricultura, ganadería y vivienda; por tanto, permite identificar transformaciones en el territorio.</w:t>
      </w:r>
    </w:p>
    <w:p w14:paraId="1F0C1B35" w14:textId="77777777" w:rsidR="00714F13" w:rsidRPr="00AD3824" w:rsidRDefault="00714F13" w:rsidP="00714F13">
      <w:pPr>
        <w:pStyle w:val="Default"/>
        <w:jc w:val="both"/>
        <w:rPr>
          <w:rFonts w:ascii="Verdana" w:hAnsi="Verdana" w:cs="Times New Roman"/>
          <w:color w:val="auto"/>
        </w:rPr>
      </w:pPr>
    </w:p>
    <w:p w14:paraId="5CE474E5" w14:textId="77777777" w:rsidR="006C4FC5" w:rsidRPr="00AD3824" w:rsidRDefault="006C4FC5" w:rsidP="00A61881">
      <w:pPr>
        <w:pStyle w:val="Default"/>
        <w:jc w:val="both"/>
        <w:rPr>
          <w:rFonts w:ascii="Verdana" w:hAnsi="Verdana"/>
          <w:bCs/>
        </w:rPr>
      </w:pPr>
    </w:p>
    <w:p w14:paraId="3E24EB37" w14:textId="32BCE40B" w:rsidR="00FF00F9" w:rsidRDefault="00FF00F9" w:rsidP="00FF00F9">
      <w:pPr>
        <w:pStyle w:val="Default"/>
        <w:jc w:val="both"/>
        <w:rPr>
          <w:rFonts w:ascii="Verdana" w:hAnsi="Verdana"/>
          <w:bCs/>
        </w:rPr>
      </w:pPr>
      <w:r w:rsidRPr="00AD3824">
        <w:rPr>
          <w:rFonts w:ascii="Verdana" w:hAnsi="Verdana"/>
          <w:bCs/>
        </w:rPr>
        <w:t>Cordialmente</w:t>
      </w:r>
      <w:r w:rsidR="007C7BD3" w:rsidRPr="00AD3824">
        <w:rPr>
          <w:rFonts w:ascii="Verdana" w:hAnsi="Verdana"/>
          <w:bCs/>
        </w:rPr>
        <w:t>,</w:t>
      </w:r>
    </w:p>
    <w:p w14:paraId="32A5FE16" w14:textId="77777777" w:rsidR="005E3502" w:rsidRPr="00AD3824" w:rsidRDefault="005E3502" w:rsidP="00FF00F9">
      <w:pPr>
        <w:pStyle w:val="Default"/>
        <w:jc w:val="both"/>
        <w:rPr>
          <w:rFonts w:ascii="Verdana" w:hAnsi="Verdana"/>
          <w:bCs/>
        </w:rPr>
      </w:pPr>
    </w:p>
    <w:p w14:paraId="01311B18" w14:textId="77777777" w:rsidR="00E71185" w:rsidRPr="00AD3824" w:rsidRDefault="00E71185" w:rsidP="00B45287">
      <w:pPr>
        <w:spacing w:line="276" w:lineRule="auto"/>
        <w:rPr>
          <w:rFonts w:ascii="Verdana" w:hAnsi="Verdana" w:cs="Arial"/>
          <w:bCs/>
          <w:lang w:val="es-CO"/>
        </w:rPr>
      </w:pPr>
    </w:p>
    <w:p w14:paraId="6F6EC8A9" w14:textId="6E0D8AF6" w:rsidR="00F33484" w:rsidRPr="00AD3824" w:rsidRDefault="00F33484" w:rsidP="00B45287">
      <w:pPr>
        <w:spacing w:line="276" w:lineRule="auto"/>
        <w:rPr>
          <w:rFonts w:ascii="Verdana" w:hAnsi="Verdana" w:cs="Arial"/>
          <w:bCs/>
          <w:lang w:val="es-CO"/>
        </w:rPr>
      </w:pPr>
      <w:r w:rsidRPr="00AD3824">
        <w:rPr>
          <w:rFonts w:ascii="Verdana" w:hAnsi="Verdana"/>
          <w:noProof/>
        </w:rPr>
        <w:drawing>
          <wp:inline distT="0" distB="0" distL="0" distR="0" wp14:anchorId="1899020B" wp14:editId="4F69C33D">
            <wp:extent cx="1548341" cy="533400"/>
            <wp:effectExtent l="0" t="0" r="0" b="0"/>
            <wp:docPr id="1522157170" name="Imagen 2" descr="A close up of a signatu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2157170" name="Imagen 2" descr="A close up of a signatur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895" cy="54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E957D0" w14:textId="655A4159" w:rsidR="00075E9C" w:rsidRPr="00AD3824" w:rsidRDefault="00F33484" w:rsidP="00075E9C">
      <w:pPr>
        <w:tabs>
          <w:tab w:val="left" w:pos="7365"/>
        </w:tabs>
        <w:rPr>
          <w:rFonts w:ascii="Verdana" w:eastAsia="Arial Unicode MS" w:hAnsi="Verdana" w:cs="Arial"/>
          <w:b/>
          <w:bCs/>
          <w:iCs/>
          <w:color w:val="000000"/>
          <w:lang w:val="es-CO"/>
        </w:rPr>
      </w:pPr>
      <w:r w:rsidRPr="00AD3824">
        <w:rPr>
          <w:rFonts w:ascii="Verdana" w:eastAsia="Arial Unicode MS" w:hAnsi="Verdana" w:cs="Arial"/>
          <w:b/>
          <w:bCs/>
          <w:iCs/>
          <w:color w:val="000000"/>
          <w:lang w:val="es-CO"/>
        </w:rPr>
        <w:t>LUZ MILA SOTELO DELGADILLO</w:t>
      </w:r>
    </w:p>
    <w:p w14:paraId="73611032" w14:textId="1A95284C" w:rsidR="00075E9C" w:rsidRPr="00AD3824" w:rsidRDefault="00075E9C" w:rsidP="00075E9C">
      <w:pPr>
        <w:jc w:val="both"/>
        <w:rPr>
          <w:rFonts w:ascii="Verdana" w:hAnsi="Verdana" w:cs="Arial"/>
          <w:lang w:val="es-CO"/>
        </w:rPr>
      </w:pPr>
      <w:r w:rsidRPr="00AD3824">
        <w:rPr>
          <w:rFonts w:ascii="Verdana" w:hAnsi="Verdana" w:cs="Arial"/>
          <w:lang w:val="es-CO"/>
        </w:rPr>
        <w:t>Coordinador</w:t>
      </w:r>
      <w:r w:rsidR="00F33484" w:rsidRPr="00AD3824">
        <w:rPr>
          <w:rFonts w:ascii="Verdana" w:hAnsi="Verdana" w:cs="Arial"/>
          <w:lang w:val="es-CO"/>
        </w:rPr>
        <w:t>a</w:t>
      </w:r>
      <w:r w:rsidRPr="00AD3824">
        <w:rPr>
          <w:rFonts w:ascii="Verdana" w:hAnsi="Verdana" w:cs="Arial"/>
          <w:lang w:val="es-CO"/>
        </w:rPr>
        <w:t xml:space="preserve"> Grupo de Gestión del Conocimiento e Innovación</w:t>
      </w:r>
    </w:p>
    <w:p w14:paraId="077BEAC7" w14:textId="77777777" w:rsidR="006C4FC5" w:rsidRPr="00AD3824" w:rsidRDefault="006C4FC5" w:rsidP="00075E9C">
      <w:pPr>
        <w:jc w:val="both"/>
        <w:rPr>
          <w:rFonts w:ascii="Verdana" w:hAnsi="Verdana" w:cs="Arial"/>
          <w:lang w:val="es-CO"/>
        </w:rPr>
      </w:pPr>
    </w:p>
    <w:p w14:paraId="7FBF5841" w14:textId="77777777" w:rsidR="006C4FC5" w:rsidRPr="00AD3824" w:rsidRDefault="006C4FC5" w:rsidP="00075E9C">
      <w:pPr>
        <w:jc w:val="both"/>
        <w:rPr>
          <w:rFonts w:ascii="Verdana" w:hAnsi="Verdana" w:cs="Arial"/>
          <w:sz w:val="22"/>
          <w:szCs w:val="22"/>
          <w:lang w:val="es-C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4"/>
        <w:gridCol w:w="2790"/>
        <w:gridCol w:w="2790"/>
      </w:tblGrid>
      <w:tr w:rsidR="00075E9C" w:rsidRPr="00AD3824" w14:paraId="389388A3" w14:textId="77777777" w:rsidTr="00AC32F1">
        <w:tc>
          <w:tcPr>
            <w:tcW w:w="2833" w:type="dxa"/>
            <w:hideMark/>
          </w:tcPr>
          <w:p w14:paraId="6DB74CDE" w14:textId="77777777" w:rsidR="00075E9C" w:rsidRPr="00AD3824" w:rsidRDefault="00075E9C" w:rsidP="00AC32F1">
            <w:pPr>
              <w:spacing w:line="276" w:lineRule="auto"/>
              <w:jc w:val="both"/>
              <w:rPr>
                <w:rFonts w:ascii="Verdana" w:hAnsi="Verdana"/>
                <w:b/>
                <w:bCs/>
                <w:sz w:val="18"/>
                <w:szCs w:val="18"/>
                <w:lang w:val="es-CO"/>
              </w:rPr>
            </w:pPr>
            <w:r w:rsidRPr="00AD3824">
              <w:rPr>
                <w:rFonts w:ascii="Verdana" w:hAnsi="Verdana"/>
                <w:b/>
                <w:bCs/>
                <w:sz w:val="18"/>
                <w:szCs w:val="18"/>
                <w:lang w:val="es-CO"/>
              </w:rPr>
              <w:t>Elaboró:</w:t>
            </w:r>
          </w:p>
          <w:p w14:paraId="2C0CC07C" w14:textId="77777777" w:rsidR="00075E9C" w:rsidRPr="00AD3824" w:rsidRDefault="00075E9C" w:rsidP="00AC32F1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  <w:lang w:val="es-CO"/>
              </w:rPr>
            </w:pPr>
            <w:r w:rsidRPr="00AD3824">
              <w:rPr>
                <w:rFonts w:ascii="Verdana" w:hAnsi="Verdana"/>
                <w:sz w:val="18"/>
                <w:szCs w:val="18"/>
                <w:lang w:val="es-CO"/>
              </w:rPr>
              <w:t>Stephanie Barreto P.</w:t>
            </w:r>
          </w:p>
          <w:p w14:paraId="004114D1" w14:textId="53E911AD" w:rsidR="00075E9C" w:rsidRPr="00AD3824" w:rsidRDefault="00075E9C" w:rsidP="00AC32F1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  <w:lang w:val="es-CO"/>
              </w:rPr>
            </w:pPr>
            <w:r w:rsidRPr="00AD3824">
              <w:rPr>
                <w:rFonts w:ascii="Verdana" w:hAnsi="Verdana"/>
                <w:sz w:val="18"/>
                <w:szCs w:val="18"/>
                <w:lang w:val="es-CO"/>
              </w:rPr>
              <w:t>Contratista GGCI</w:t>
            </w:r>
          </w:p>
        </w:tc>
        <w:tc>
          <w:tcPr>
            <w:tcW w:w="2836" w:type="dxa"/>
            <w:hideMark/>
          </w:tcPr>
          <w:p w14:paraId="5BC83924" w14:textId="77777777" w:rsidR="00075E9C" w:rsidRPr="00AD3824" w:rsidRDefault="00075E9C" w:rsidP="00AC32F1">
            <w:pPr>
              <w:spacing w:line="276" w:lineRule="auto"/>
              <w:jc w:val="both"/>
              <w:rPr>
                <w:rFonts w:ascii="Verdana" w:hAnsi="Verdana"/>
                <w:b/>
                <w:bCs/>
                <w:sz w:val="18"/>
                <w:szCs w:val="18"/>
                <w:lang w:val="es-CO"/>
              </w:rPr>
            </w:pPr>
            <w:r w:rsidRPr="00AD3824">
              <w:rPr>
                <w:rFonts w:ascii="Verdana" w:hAnsi="Verdana"/>
                <w:b/>
                <w:bCs/>
                <w:sz w:val="18"/>
                <w:szCs w:val="18"/>
                <w:lang w:val="es-CO"/>
              </w:rPr>
              <w:t>Revisó:</w:t>
            </w:r>
          </w:p>
          <w:p w14:paraId="2B450228" w14:textId="617DCB03" w:rsidR="00075E9C" w:rsidRPr="00AD3824" w:rsidRDefault="00F33484" w:rsidP="00AC32F1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  <w:lang w:val="es-CO"/>
              </w:rPr>
            </w:pPr>
            <w:r w:rsidRPr="00AD3824">
              <w:rPr>
                <w:rFonts w:ascii="Verdana" w:hAnsi="Verdana"/>
                <w:sz w:val="18"/>
                <w:szCs w:val="18"/>
                <w:lang w:val="es-CO"/>
              </w:rPr>
              <w:t>Luz Mila Sotelo</w:t>
            </w:r>
          </w:p>
          <w:p w14:paraId="117085DC" w14:textId="39087E5E" w:rsidR="00075E9C" w:rsidRPr="00AD3824" w:rsidRDefault="00075E9C" w:rsidP="00AC32F1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  <w:lang w:val="es-CO"/>
              </w:rPr>
            </w:pPr>
            <w:r w:rsidRPr="00AD3824">
              <w:rPr>
                <w:rFonts w:ascii="Verdana" w:hAnsi="Verdana"/>
                <w:sz w:val="18"/>
                <w:szCs w:val="18"/>
                <w:lang w:val="es-CO"/>
              </w:rPr>
              <w:t>Coordinador GGCI</w:t>
            </w:r>
          </w:p>
        </w:tc>
        <w:tc>
          <w:tcPr>
            <w:tcW w:w="2836" w:type="dxa"/>
            <w:hideMark/>
          </w:tcPr>
          <w:p w14:paraId="24CC0DC8" w14:textId="77777777" w:rsidR="00075E9C" w:rsidRPr="00AD3824" w:rsidRDefault="00075E9C" w:rsidP="00AC32F1">
            <w:pPr>
              <w:spacing w:line="276" w:lineRule="auto"/>
              <w:jc w:val="both"/>
              <w:rPr>
                <w:rFonts w:ascii="Verdana" w:hAnsi="Verdana"/>
                <w:b/>
                <w:bCs/>
                <w:sz w:val="18"/>
                <w:szCs w:val="18"/>
                <w:lang w:val="es-CO"/>
              </w:rPr>
            </w:pPr>
            <w:r w:rsidRPr="00AD3824">
              <w:rPr>
                <w:rFonts w:ascii="Verdana" w:hAnsi="Verdana"/>
                <w:b/>
                <w:bCs/>
                <w:sz w:val="18"/>
                <w:szCs w:val="18"/>
                <w:lang w:val="es-CO"/>
              </w:rPr>
              <w:t>Aprobó:</w:t>
            </w:r>
          </w:p>
          <w:p w14:paraId="433988B9" w14:textId="18DDA231" w:rsidR="00075E9C" w:rsidRPr="00AD3824" w:rsidRDefault="00F33484" w:rsidP="00AC32F1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  <w:lang w:val="es-CO"/>
              </w:rPr>
            </w:pPr>
            <w:r w:rsidRPr="00AD3824">
              <w:rPr>
                <w:rFonts w:ascii="Verdana" w:hAnsi="Verdana"/>
                <w:sz w:val="18"/>
                <w:szCs w:val="18"/>
                <w:lang w:val="es-CO"/>
              </w:rPr>
              <w:t>Luz Mila Sotelo</w:t>
            </w:r>
          </w:p>
          <w:p w14:paraId="113EFD99" w14:textId="14A0FD2C" w:rsidR="00075E9C" w:rsidRPr="00AD3824" w:rsidRDefault="00075E9C" w:rsidP="00AC32F1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  <w:lang w:val="es-CO"/>
              </w:rPr>
            </w:pPr>
            <w:r w:rsidRPr="00AD3824">
              <w:rPr>
                <w:rFonts w:ascii="Verdana" w:hAnsi="Verdana"/>
                <w:sz w:val="18"/>
                <w:szCs w:val="18"/>
                <w:lang w:val="es-CO"/>
              </w:rPr>
              <w:t>Coordinador GGCI</w:t>
            </w:r>
          </w:p>
        </w:tc>
      </w:tr>
    </w:tbl>
    <w:p w14:paraId="786BE55E" w14:textId="77777777" w:rsidR="006C4FC5" w:rsidRPr="00AD3824" w:rsidRDefault="006C4FC5" w:rsidP="006C4FC5">
      <w:pPr>
        <w:tabs>
          <w:tab w:val="left" w:pos="2362"/>
        </w:tabs>
        <w:rPr>
          <w:rFonts w:ascii="Verdana" w:hAnsi="Verdana"/>
          <w:sz w:val="22"/>
          <w:szCs w:val="22"/>
          <w:lang w:val="es-CO"/>
        </w:rPr>
      </w:pPr>
    </w:p>
    <w:sectPr w:rsidR="006C4FC5" w:rsidRPr="00AD3824" w:rsidSect="001C3CA0">
      <w:headerReference w:type="default" r:id="rId12"/>
      <w:footerReference w:type="default" r:id="rId13"/>
      <w:pgSz w:w="12242" w:h="15842"/>
      <w:pgMar w:top="2727" w:right="2177" w:bottom="1701" w:left="1701" w:header="1079" w:footer="6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63EF1" w14:textId="77777777" w:rsidR="001A7B34" w:rsidRDefault="001A7B34">
      <w:r>
        <w:separator/>
      </w:r>
    </w:p>
  </w:endnote>
  <w:endnote w:type="continuationSeparator" w:id="0">
    <w:p w14:paraId="48A52DA2" w14:textId="77777777" w:rsidR="001A7B34" w:rsidRDefault="001A7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BC409" w14:textId="21F2E159" w:rsidR="00A244DD" w:rsidRDefault="00B45287" w:rsidP="00A244DD">
    <w:pPr>
      <w:pStyle w:val="Footer"/>
      <w:ind w:left="4536" w:hanging="141"/>
      <w:jc w:val="center"/>
      <w:rPr>
        <w:rFonts w:ascii="Arial Narrow" w:hAnsi="Arial Narrow" w:cs="Arial"/>
        <w:b/>
        <w:sz w:val="18"/>
        <w:szCs w:val="18"/>
      </w:rPr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DBBE992" wp14:editId="127F6B5A">
              <wp:simplePos x="0" y="0"/>
              <wp:positionH relativeFrom="margin">
                <wp:posOffset>-904875</wp:posOffset>
              </wp:positionH>
              <wp:positionV relativeFrom="paragraph">
                <wp:posOffset>-266700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3ABF28E" w14:textId="77777777" w:rsidR="00B45287" w:rsidRPr="00256928" w:rsidRDefault="00B45287" w:rsidP="00B45287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6A77FAFF" w14:textId="2C4714F1" w:rsidR="00B45287" w:rsidRPr="00D13303" w:rsidRDefault="00B45287" w:rsidP="00B45287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D13303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Dirección: Calle 74 No. 11 - 81, Bogotá D.C., Colombia</w:t>
                          </w:r>
                        </w:p>
                        <w:p w14:paraId="17E4F1C4" w14:textId="77777777" w:rsidR="00B45287" w:rsidRPr="00D13303" w:rsidRDefault="00B45287" w:rsidP="00B45287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D13303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Conmutador: (+57) 601 353 2400</w:t>
                          </w:r>
                        </w:p>
                        <w:p w14:paraId="451B999C" w14:textId="77777777" w:rsidR="00B45287" w:rsidRPr="00D13303" w:rsidRDefault="00B45287" w:rsidP="00B45287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bookmarkStart w:id="0" w:name="_Hlk136242354"/>
                          <w:bookmarkStart w:id="1" w:name="_Hlk136242355"/>
                          <w:r w:rsidRPr="00D13303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Línea Gratuita: (+57) 01 8000 129722</w:t>
                          </w:r>
                          <w:bookmarkEnd w:id="0"/>
                          <w:bookmarkEnd w:id="1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BBE992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71.25pt;margin-top:-21pt;width:474.75pt;height:96.8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" filled="f" stroked="f" strokeweight=".5pt">
              <v:textbox>
                <w:txbxContent>
                  <w:p w14:paraId="33ABF28E" w14:textId="77777777" w:rsidR="00B45287" w:rsidRPr="00256928" w:rsidRDefault="00B45287" w:rsidP="00B45287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6A77FAFF" w14:textId="2C4714F1" w:rsidR="00B45287" w:rsidRPr="00D13303" w:rsidRDefault="00B45287" w:rsidP="00B45287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D13303">
                      <w:rPr>
                        <w:rFonts w:ascii="Verdana" w:hAnsi="Verdana"/>
                        <w:sz w:val="18"/>
                        <w:szCs w:val="18"/>
                      </w:rPr>
                      <w:t>Dirección: Calle 74 No. 11 - 81, Bogotá D.C., Colombia</w:t>
                    </w:r>
                  </w:p>
                  <w:p w14:paraId="17E4F1C4" w14:textId="77777777" w:rsidR="00B45287" w:rsidRPr="00D13303" w:rsidRDefault="00B45287" w:rsidP="00B45287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D13303">
                      <w:rPr>
                        <w:rFonts w:ascii="Verdana" w:hAnsi="Verdana"/>
                        <w:sz w:val="18"/>
                        <w:szCs w:val="18"/>
                      </w:rPr>
                      <w:t>Conmutador: (+57) 601 353 2400</w:t>
                    </w:r>
                  </w:p>
                  <w:p w14:paraId="451B999C" w14:textId="77777777" w:rsidR="00B45287" w:rsidRPr="00D13303" w:rsidRDefault="00B45287" w:rsidP="00B45287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bookmarkStart w:id="2" w:name="_Hlk136242354"/>
                    <w:bookmarkStart w:id="3" w:name="_Hlk136242355"/>
                    <w:r w:rsidRPr="00D13303">
                      <w:rPr>
                        <w:rFonts w:ascii="Verdana" w:hAnsi="Verdana"/>
                        <w:sz w:val="18"/>
                        <w:szCs w:val="18"/>
                      </w:rPr>
                      <w:t>Línea Gratuita: (+57) 01 8000 129722</w:t>
                    </w:r>
                    <w:bookmarkEnd w:id="2"/>
                    <w:bookmarkEnd w:id="3"/>
                  </w:p>
                </w:txbxContent>
              </v:textbox>
              <w10:wrap anchorx="margin"/>
            </v:shape>
          </w:pict>
        </mc:Fallback>
      </mc:AlternateContent>
    </w:r>
  </w:p>
  <w:p w14:paraId="673C80CF" w14:textId="692405CB" w:rsidR="00A244DD" w:rsidRDefault="00A244DD" w:rsidP="00A244DD">
    <w:pPr>
      <w:pStyle w:val="Footer"/>
      <w:ind w:left="4536" w:hanging="141"/>
      <w:jc w:val="right"/>
      <w:rPr>
        <w:rFonts w:ascii="Arial Narrow" w:hAnsi="Arial Narrow" w:cs="Arial"/>
        <w:b/>
        <w:sz w:val="18"/>
        <w:szCs w:val="18"/>
      </w:rPr>
    </w:pPr>
  </w:p>
  <w:p w14:paraId="172662A3" w14:textId="77A9C15C" w:rsidR="00A244DD" w:rsidRDefault="00A244DD" w:rsidP="00A244DD">
    <w:pPr>
      <w:pStyle w:val="Footer"/>
      <w:ind w:left="4536" w:hanging="141"/>
      <w:jc w:val="right"/>
      <w:rPr>
        <w:rFonts w:ascii="Arial Narrow" w:hAnsi="Arial Narrow" w:cs="Arial"/>
        <w:b/>
        <w:sz w:val="18"/>
        <w:szCs w:val="18"/>
      </w:rPr>
    </w:pPr>
  </w:p>
  <w:p w14:paraId="631D9432" w14:textId="3AC39D16" w:rsidR="0007562F" w:rsidRDefault="0007562F" w:rsidP="00B45287">
    <w:pPr>
      <w:pStyle w:val="Footer"/>
      <w:ind w:left="4536" w:hanging="141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      </w:t>
    </w:r>
    <w:r w:rsidR="00A244DD" w:rsidRPr="00605963">
      <w:rPr>
        <w:rFonts w:ascii="Arial" w:hAnsi="Arial" w:cs="Arial"/>
        <w:b/>
        <w:sz w:val="18"/>
        <w:szCs w:val="18"/>
      </w:rPr>
      <w:t xml:space="preserve">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38992" w14:textId="77777777" w:rsidR="001A7B34" w:rsidRDefault="001A7B34">
      <w:r>
        <w:rPr>
          <w:color w:val="000000"/>
        </w:rPr>
        <w:separator/>
      </w:r>
    </w:p>
  </w:footnote>
  <w:footnote w:type="continuationSeparator" w:id="0">
    <w:p w14:paraId="6CCDD7DC" w14:textId="77777777" w:rsidR="001A7B34" w:rsidRDefault="001A7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1AAD7" w14:textId="48CD7BC9" w:rsidR="00376131" w:rsidRDefault="007A61A3">
    <w:pPr>
      <w:ind w:right="20"/>
    </w:pPr>
    <w:r>
      <w:rPr>
        <w:noProof/>
      </w:rPr>
      <w:drawing>
        <wp:anchor distT="0" distB="0" distL="114300" distR="114300" simplePos="0" relativeHeight="251663360" behindDoc="0" locked="0" layoutInCell="1" hidden="0" allowOverlap="1" wp14:anchorId="060ADF4D" wp14:editId="4FEFFDFD">
          <wp:simplePos x="0" y="0"/>
          <wp:positionH relativeFrom="page">
            <wp:align>right</wp:align>
          </wp:positionH>
          <wp:positionV relativeFrom="paragraph">
            <wp:posOffset>-684116</wp:posOffset>
          </wp:positionV>
          <wp:extent cx="7766690" cy="8896553"/>
          <wp:effectExtent l="0" t="0" r="0" b="0"/>
          <wp:wrapNone/>
          <wp:docPr id="1131961255" name="image2.png" descr="A black screen with white tex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3101588" name="image2.png" descr="A black screen with white text"/>
                  <pic:cNvPicPr preferRelativeResize="0"/>
                </pic:nvPicPr>
                <pic:blipFill>
                  <a:blip r:embed="rId1"/>
                  <a:srcRect b="11486"/>
                  <a:stretch>
                    <a:fillRect/>
                  </a:stretch>
                </pic:blipFill>
                <pic:spPr>
                  <a:xfrm>
                    <a:off x="0" y="0"/>
                    <a:ext cx="7766690" cy="889655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7E5563">
      <w:rPr>
        <w:rFonts w:ascii="Arial Narrow" w:hAnsi="Arial Narrow"/>
        <w:b/>
        <w:sz w:val="22"/>
      </w:rPr>
      <w:t xml:space="preserve">                     </w:t>
    </w:r>
  </w:p>
  <w:p w14:paraId="6143CB2E" w14:textId="6EDDA9F1" w:rsidR="00376131" w:rsidRDefault="003761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54BD9"/>
    <w:multiLevelType w:val="hybridMultilevel"/>
    <w:tmpl w:val="4B80BA3C"/>
    <w:lvl w:ilvl="0" w:tplc="672EE28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b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D6B05"/>
    <w:multiLevelType w:val="hybridMultilevel"/>
    <w:tmpl w:val="BE3E0354"/>
    <w:lvl w:ilvl="0" w:tplc="240A0001">
      <w:start w:val="1"/>
      <w:numFmt w:val="bullet"/>
      <w:lvlText w:val=""/>
      <w:lvlJc w:val="left"/>
      <w:pPr>
        <w:ind w:left="1644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16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88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1860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1932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2004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2076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2148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22205" w:hanging="360"/>
      </w:pPr>
      <w:rPr>
        <w:rFonts w:ascii="Wingdings" w:hAnsi="Wingdings" w:hint="default"/>
      </w:rPr>
    </w:lvl>
  </w:abstractNum>
  <w:abstractNum w:abstractNumId="2" w15:restartNumberingAfterBreak="0">
    <w:nsid w:val="0FDB6B4A"/>
    <w:multiLevelType w:val="hybridMultilevel"/>
    <w:tmpl w:val="3056BFC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43548"/>
    <w:multiLevelType w:val="hybridMultilevel"/>
    <w:tmpl w:val="92BA65E0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90402A"/>
    <w:multiLevelType w:val="hybridMultilevel"/>
    <w:tmpl w:val="B49C69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B482E"/>
    <w:multiLevelType w:val="hybridMultilevel"/>
    <w:tmpl w:val="1E50423C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A430C7"/>
    <w:multiLevelType w:val="hybridMultilevel"/>
    <w:tmpl w:val="F3886F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F320C"/>
    <w:multiLevelType w:val="hybridMultilevel"/>
    <w:tmpl w:val="478A0C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7E4A17"/>
    <w:multiLevelType w:val="hybridMultilevel"/>
    <w:tmpl w:val="CCF683D6"/>
    <w:lvl w:ilvl="0" w:tplc="092EA3D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49091E"/>
    <w:multiLevelType w:val="hybridMultilevel"/>
    <w:tmpl w:val="D29671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F20439"/>
    <w:multiLevelType w:val="hybridMultilevel"/>
    <w:tmpl w:val="039A8D14"/>
    <w:lvl w:ilvl="0" w:tplc="24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274C3F"/>
    <w:multiLevelType w:val="hybridMultilevel"/>
    <w:tmpl w:val="C9FEB9C2"/>
    <w:lvl w:ilvl="0" w:tplc="240A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6A1753D9"/>
    <w:multiLevelType w:val="hybridMultilevel"/>
    <w:tmpl w:val="03D8AED8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F20CA5"/>
    <w:multiLevelType w:val="multilevel"/>
    <w:tmpl w:val="99B426B0"/>
    <w:styleLink w:val="LFO2"/>
    <w:lvl w:ilvl="0">
      <w:numFmt w:val="bullet"/>
      <w:pStyle w:val="Closing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6EF501F1"/>
    <w:multiLevelType w:val="multilevel"/>
    <w:tmpl w:val="2F16C526"/>
    <w:styleLink w:val="LFO1"/>
    <w:lvl w:ilvl="0">
      <w:numFmt w:val="bullet"/>
      <w:pStyle w:val="ListBullet2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73346AC2"/>
    <w:multiLevelType w:val="hybridMultilevel"/>
    <w:tmpl w:val="B42447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7A6926"/>
    <w:multiLevelType w:val="hybridMultilevel"/>
    <w:tmpl w:val="E58EF7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947162"/>
    <w:multiLevelType w:val="hybridMultilevel"/>
    <w:tmpl w:val="031498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56768">
    <w:abstractNumId w:val="14"/>
  </w:num>
  <w:num w:numId="2" w16cid:durableId="1911767671">
    <w:abstractNumId w:val="13"/>
  </w:num>
  <w:num w:numId="3" w16cid:durableId="302082057">
    <w:abstractNumId w:val="2"/>
  </w:num>
  <w:num w:numId="4" w16cid:durableId="1241913518">
    <w:abstractNumId w:val="15"/>
  </w:num>
  <w:num w:numId="5" w16cid:durableId="1406799955">
    <w:abstractNumId w:val="1"/>
  </w:num>
  <w:num w:numId="6" w16cid:durableId="1810513910">
    <w:abstractNumId w:val="17"/>
  </w:num>
  <w:num w:numId="7" w16cid:durableId="1560552822">
    <w:abstractNumId w:val="12"/>
  </w:num>
  <w:num w:numId="8" w16cid:durableId="1048333467">
    <w:abstractNumId w:val="4"/>
  </w:num>
  <w:num w:numId="9" w16cid:durableId="1279289201">
    <w:abstractNumId w:val="7"/>
  </w:num>
  <w:num w:numId="10" w16cid:durableId="837498237">
    <w:abstractNumId w:val="5"/>
  </w:num>
  <w:num w:numId="11" w16cid:durableId="215972161">
    <w:abstractNumId w:val="3"/>
  </w:num>
  <w:num w:numId="12" w16cid:durableId="632104544">
    <w:abstractNumId w:val="16"/>
  </w:num>
  <w:num w:numId="13" w16cid:durableId="1091899194">
    <w:abstractNumId w:val="9"/>
  </w:num>
  <w:num w:numId="14" w16cid:durableId="573046834">
    <w:abstractNumId w:val="6"/>
  </w:num>
  <w:num w:numId="15" w16cid:durableId="1316912457">
    <w:abstractNumId w:val="0"/>
  </w:num>
  <w:num w:numId="16" w16cid:durableId="1909531470">
    <w:abstractNumId w:val="8"/>
  </w:num>
  <w:num w:numId="17" w16cid:durableId="761611870">
    <w:abstractNumId w:val="10"/>
  </w:num>
  <w:num w:numId="18" w16cid:durableId="3200695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MX" w:vendorID="64" w:dllVersion="6" w:nlCheck="1" w:checkStyle="1"/>
  <w:activeWritingStyle w:appName="MSWord" w:lang="es-ES" w:vendorID="64" w:dllVersion="0" w:nlCheck="1" w:checkStyle="0"/>
  <w:activeWritingStyle w:appName="MSWord" w:lang="es-MX" w:vendorID="64" w:dllVersion="0" w:nlCheck="1" w:checkStyle="0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MX" w:vendorID="64" w:dllVersion="4096" w:nlCheck="1" w:checkStyle="0"/>
  <w:activeWritingStyle w:appName="MSWord" w:lang="es-CO" w:vendorID="64" w:dllVersion="409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0" w:nlCheck="1" w:checkStyle="0"/>
  <w:activeWritingStyle w:appName="MSWord" w:lang="en-US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BE2"/>
    <w:rsid w:val="00003B1A"/>
    <w:rsid w:val="000075BA"/>
    <w:rsid w:val="000135E8"/>
    <w:rsid w:val="000548CB"/>
    <w:rsid w:val="00063701"/>
    <w:rsid w:val="0007332F"/>
    <w:rsid w:val="0007562F"/>
    <w:rsid w:val="00075E9C"/>
    <w:rsid w:val="00090487"/>
    <w:rsid w:val="000A574A"/>
    <w:rsid w:val="000A6806"/>
    <w:rsid w:val="000E05F6"/>
    <w:rsid w:val="000E1B3A"/>
    <w:rsid w:val="000E3335"/>
    <w:rsid w:val="000E43AF"/>
    <w:rsid w:val="000F30AA"/>
    <w:rsid w:val="000F606D"/>
    <w:rsid w:val="00104699"/>
    <w:rsid w:val="00111B71"/>
    <w:rsid w:val="00113822"/>
    <w:rsid w:val="001312B5"/>
    <w:rsid w:val="001334E2"/>
    <w:rsid w:val="00144F4A"/>
    <w:rsid w:val="00145916"/>
    <w:rsid w:val="001622A1"/>
    <w:rsid w:val="001733B4"/>
    <w:rsid w:val="001858BB"/>
    <w:rsid w:val="00185925"/>
    <w:rsid w:val="0019098B"/>
    <w:rsid w:val="00190FF6"/>
    <w:rsid w:val="001A7B34"/>
    <w:rsid w:val="001C3CA0"/>
    <w:rsid w:val="001F5324"/>
    <w:rsid w:val="002033BB"/>
    <w:rsid w:val="00205D06"/>
    <w:rsid w:val="002108DD"/>
    <w:rsid w:val="00224DFA"/>
    <w:rsid w:val="002507B6"/>
    <w:rsid w:val="0026334D"/>
    <w:rsid w:val="0027522C"/>
    <w:rsid w:val="002978AF"/>
    <w:rsid w:val="002D2260"/>
    <w:rsid w:val="002D55CE"/>
    <w:rsid w:val="002E091C"/>
    <w:rsid w:val="002F5620"/>
    <w:rsid w:val="00331AE2"/>
    <w:rsid w:val="00336C1B"/>
    <w:rsid w:val="003541F1"/>
    <w:rsid w:val="00355CA8"/>
    <w:rsid w:val="003631FB"/>
    <w:rsid w:val="00376131"/>
    <w:rsid w:val="00380F54"/>
    <w:rsid w:val="003B77A3"/>
    <w:rsid w:val="003E0210"/>
    <w:rsid w:val="003E2182"/>
    <w:rsid w:val="0040422C"/>
    <w:rsid w:val="00404248"/>
    <w:rsid w:val="00407828"/>
    <w:rsid w:val="00407FD8"/>
    <w:rsid w:val="00415598"/>
    <w:rsid w:val="004167D0"/>
    <w:rsid w:val="004561AA"/>
    <w:rsid w:val="00474730"/>
    <w:rsid w:val="004917DE"/>
    <w:rsid w:val="004C241E"/>
    <w:rsid w:val="004C77B8"/>
    <w:rsid w:val="004E3C55"/>
    <w:rsid w:val="004F577E"/>
    <w:rsid w:val="005077D8"/>
    <w:rsid w:val="005118DB"/>
    <w:rsid w:val="00511CEA"/>
    <w:rsid w:val="00514C6D"/>
    <w:rsid w:val="0055002D"/>
    <w:rsid w:val="00551285"/>
    <w:rsid w:val="005618B0"/>
    <w:rsid w:val="0059307B"/>
    <w:rsid w:val="005A6F6A"/>
    <w:rsid w:val="005B2BA7"/>
    <w:rsid w:val="005C3B3A"/>
    <w:rsid w:val="005C5A60"/>
    <w:rsid w:val="005D26C9"/>
    <w:rsid w:val="005E3502"/>
    <w:rsid w:val="005E6775"/>
    <w:rsid w:val="005E6BC7"/>
    <w:rsid w:val="005F74A3"/>
    <w:rsid w:val="006000CF"/>
    <w:rsid w:val="0061334A"/>
    <w:rsid w:val="00623BF4"/>
    <w:rsid w:val="00643025"/>
    <w:rsid w:val="0065693C"/>
    <w:rsid w:val="00662382"/>
    <w:rsid w:val="006725C6"/>
    <w:rsid w:val="00680336"/>
    <w:rsid w:val="006936CB"/>
    <w:rsid w:val="006946FB"/>
    <w:rsid w:val="006A16BC"/>
    <w:rsid w:val="006C4FC5"/>
    <w:rsid w:val="006C61C6"/>
    <w:rsid w:val="006D6AD5"/>
    <w:rsid w:val="006E1940"/>
    <w:rsid w:val="006E52C5"/>
    <w:rsid w:val="006F6B3C"/>
    <w:rsid w:val="0070200E"/>
    <w:rsid w:val="00714F13"/>
    <w:rsid w:val="00723FD6"/>
    <w:rsid w:val="00733975"/>
    <w:rsid w:val="00774176"/>
    <w:rsid w:val="007837F2"/>
    <w:rsid w:val="0079076C"/>
    <w:rsid w:val="007A2F6A"/>
    <w:rsid w:val="007A61A3"/>
    <w:rsid w:val="007C085A"/>
    <w:rsid w:val="007C7BD3"/>
    <w:rsid w:val="007E5563"/>
    <w:rsid w:val="007F6A32"/>
    <w:rsid w:val="00804D6F"/>
    <w:rsid w:val="008347B3"/>
    <w:rsid w:val="008537A2"/>
    <w:rsid w:val="008C0C37"/>
    <w:rsid w:val="008D0B9A"/>
    <w:rsid w:val="008D2FFF"/>
    <w:rsid w:val="008E614D"/>
    <w:rsid w:val="008F26D3"/>
    <w:rsid w:val="009028A6"/>
    <w:rsid w:val="00915BE2"/>
    <w:rsid w:val="0093064E"/>
    <w:rsid w:val="009443B8"/>
    <w:rsid w:val="00945B50"/>
    <w:rsid w:val="00954D3F"/>
    <w:rsid w:val="009616D2"/>
    <w:rsid w:val="00974C84"/>
    <w:rsid w:val="009756F7"/>
    <w:rsid w:val="0097709A"/>
    <w:rsid w:val="009929F8"/>
    <w:rsid w:val="00994118"/>
    <w:rsid w:val="009B028C"/>
    <w:rsid w:val="009B1F66"/>
    <w:rsid w:val="009B5507"/>
    <w:rsid w:val="009C1F52"/>
    <w:rsid w:val="009C5665"/>
    <w:rsid w:val="00A16C5A"/>
    <w:rsid w:val="00A244DD"/>
    <w:rsid w:val="00A47AB6"/>
    <w:rsid w:val="00A61881"/>
    <w:rsid w:val="00A63EBF"/>
    <w:rsid w:val="00A974DE"/>
    <w:rsid w:val="00AD3824"/>
    <w:rsid w:val="00AD4890"/>
    <w:rsid w:val="00B1045C"/>
    <w:rsid w:val="00B45287"/>
    <w:rsid w:val="00B475D4"/>
    <w:rsid w:val="00B70E04"/>
    <w:rsid w:val="00B748F7"/>
    <w:rsid w:val="00BA28B1"/>
    <w:rsid w:val="00BA4FA4"/>
    <w:rsid w:val="00BB7838"/>
    <w:rsid w:val="00BC0E3C"/>
    <w:rsid w:val="00BC1C11"/>
    <w:rsid w:val="00BC58AC"/>
    <w:rsid w:val="00BD2D20"/>
    <w:rsid w:val="00BE71C4"/>
    <w:rsid w:val="00BF4274"/>
    <w:rsid w:val="00BF43C5"/>
    <w:rsid w:val="00C05265"/>
    <w:rsid w:val="00C279B6"/>
    <w:rsid w:val="00C31DA1"/>
    <w:rsid w:val="00C50137"/>
    <w:rsid w:val="00C501ED"/>
    <w:rsid w:val="00C51246"/>
    <w:rsid w:val="00C57482"/>
    <w:rsid w:val="00CC3584"/>
    <w:rsid w:val="00CC3970"/>
    <w:rsid w:val="00CD10E6"/>
    <w:rsid w:val="00CD1EAD"/>
    <w:rsid w:val="00CE6E43"/>
    <w:rsid w:val="00D15AE7"/>
    <w:rsid w:val="00D20D53"/>
    <w:rsid w:val="00D3301C"/>
    <w:rsid w:val="00D34FB2"/>
    <w:rsid w:val="00D44D9E"/>
    <w:rsid w:val="00D4656B"/>
    <w:rsid w:val="00D63DD5"/>
    <w:rsid w:val="00D658A3"/>
    <w:rsid w:val="00D679BC"/>
    <w:rsid w:val="00D73B64"/>
    <w:rsid w:val="00D76F98"/>
    <w:rsid w:val="00D953BE"/>
    <w:rsid w:val="00DA19EE"/>
    <w:rsid w:val="00DB11F0"/>
    <w:rsid w:val="00DC6DD0"/>
    <w:rsid w:val="00DD4221"/>
    <w:rsid w:val="00E13D73"/>
    <w:rsid w:val="00E14D9F"/>
    <w:rsid w:val="00E27425"/>
    <w:rsid w:val="00E30705"/>
    <w:rsid w:val="00E43380"/>
    <w:rsid w:val="00E54205"/>
    <w:rsid w:val="00E67160"/>
    <w:rsid w:val="00E71185"/>
    <w:rsid w:val="00E80A23"/>
    <w:rsid w:val="00E8342A"/>
    <w:rsid w:val="00EA6D3A"/>
    <w:rsid w:val="00EB1059"/>
    <w:rsid w:val="00EB2065"/>
    <w:rsid w:val="00EB3B52"/>
    <w:rsid w:val="00EC6CB8"/>
    <w:rsid w:val="00ED1D70"/>
    <w:rsid w:val="00ED39A1"/>
    <w:rsid w:val="00EE4036"/>
    <w:rsid w:val="00F00B29"/>
    <w:rsid w:val="00F00DD6"/>
    <w:rsid w:val="00F14494"/>
    <w:rsid w:val="00F31ECE"/>
    <w:rsid w:val="00F33484"/>
    <w:rsid w:val="00F427A8"/>
    <w:rsid w:val="00F568D5"/>
    <w:rsid w:val="00F604B3"/>
    <w:rsid w:val="00F61003"/>
    <w:rsid w:val="00F74796"/>
    <w:rsid w:val="00FA52F9"/>
    <w:rsid w:val="00FB2304"/>
    <w:rsid w:val="00FB7824"/>
    <w:rsid w:val="00FC10E6"/>
    <w:rsid w:val="00FE01E9"/>
    <w:rsid w:val="00FE480E"/>
    <w:rsid w:val="00FE53CB"/>
    <w:rsid w:val="00FF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8DCE2D"/>
  <w15:docId w15:val="{4F31F5F4-A497-4979-A2CF-98D43EFEE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  <w:lang w:val="es-CO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both"/>
      <w:outlineLvl w:val="1"/>
    </w:pPr>
    <w:rPr>
      <w:rFonts w:ascii="Arial Narrow" w:hAnsi="Arial Narrow"/>
      <w:b/>
      <w:bCs/>
      <w:iCs/>
      <w:lang w:val="e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jc w:val="both"/>
      <w:outlineLvl w:val="2"/>
    </w:pPr>
    <w:rPr>
      <w:rFonts w:ascii="Arial Narrow" w:hAnsi="Arial Narrow"/>
      <w:b/>
      <w:bCs/>
      <w:iCs/>
      <w:sz w:val="20"/>
      <w:lang w:val="es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jc w:val="center"/>
      <w:outlineLvl w:val="3"/>
    </w:pPr>
    <w:rPr>
      <w:rFonts w:ascii="Bookman Old Style" w:hAnsi="Bookman Old Style"/>
      <w:b/>
      <w:bCs/>
      <w:iCs/>
      <w:lang w:val="es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outlineLvl w:val="4"/>
    </w:pPr>
    <w:rPr>
      <w:rFonts w:ascii="Arial" w:hAnsi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jc w:val="right"/>
      <w:outlineLvl w:val="5"/>
    </w:pPr>
    <w:rPr>
      <w:rFonts w:ascii="Arial" w:hAnsi="Arial"/>
      <w:b/>
      <w:bCs/>
      <w:iCs/>
      <w:sz w:val="22"/>
      <w:lang w:val="es"/>
    </w:rPr>
  </w:style>
  <w:style w:type="paragraph" w:styleId="Heading7">
    <w:name w:val="heading 7"/>
    <w:basedOn w:val="Normal"/>
    <w:next w:val="Normal"/>
    <w:pPr>
      <w:keepNext/>
      <w:jc w:val="center"/>
      <w:outlineLvl w:val="6"/>
    </w:pPr>
    <w:rPr>
      <w:rFonts w:ascii="Arial" w:hAnsi="Arial"/>
      <w:b/>
      <w:bCs/>
      <w:iCs/>
      <w:sz w:val="22"/>
      <w:lang w:val="es"/>
    </w:rPr>
  </w:style>
  <w:style w:type="paragraph" w:styleId="Heading8">
    <w:name w:val="heading 8"/>
    <w:basedOn w:val="Normal"/>
    <w:next w:val="Normal"/>
    <w:pPr>
      <w:spacing w:before="240" w:after="60"/>
      <w:outlineLvl w:val="7"/>
    </w:pPr>
    <w:rPr>
      <w:i/>
      <w:iCs/>
      <w:lang w:val="es-CO"/>
    </w:rPr>
  </w:style>
  <w:style w:type="paragraph" w:styleId="Heading9">
    <w:name w:val="heading 9"/>
    <w:basedOn w:val="Normal"/>
    <w:next w:val="Normal"/>
    <w:pPr>
      <w:keepNext/>
      <w:outlineLvl w:val="8"/>
    </w:pPr>
    <w:rPr>
      <w:rFonts w:ascii="Arial Narrow" w:hAnsi="Arial Narrow"/>
      <w:b/>
      <w:iCs/>
      <w:lang w:val="e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tulo2Car">
    <w:name w:val="Título 2 Car"/>
    <w:rPr>
      <w:rFonts w:ascii="Arial Narrow" w:hAnsi="Arial Narrow" w:cs="Arial"/>
      <w:b/>
      <w:bCs/>
      <w:iCs/>
      <w:sz w:val="24"/>
      <w:szCs w:val="24"/>
      <w:lang w:val="es" w:eastAsia="es-ES"/>
    </w:rPr>
  </w:style>
  <w:style w:type="character" w:customStyle="1" w:styleId="Ttulo3Car">
    <w:name w:val="Título 3 Car"/>
    <w:rPr>
      <w:rFonts w:ascii="Arial Narrow" w:hAnsi="Arial Narrow" w:cs="Arial"/>
      <w:b/>
      <w:bCs/>
      <w:iCs/>
      <w:szCs w:val="24"/>
      <w:lang w:val="es" w:eastAsia="es-ES"/>
    </w:rPr>
  </w:style>
  <w:style w:type="character" w:customStyle="1" w:styleId="Ttulo4Car">
    <w:name w:val="Título 4 Car"/>
    <w:rPr>
      <w:rFonts w:ascii="Bookman Old Style" w:hAnsi="Bookman Old Style" w:cs="Arial"/>
      <w:b/>
      <w:bCs/>
      <w:iCs/>
      <w:sz w:val="24"/>
      <w:szCs w:val="24"/>
      <w:lang w:val="es" w:eastAsia="es-ES"/>
    </w:rPr>
  </w:style>
  <w:style w:type="character" w:customStyle="1" w:styleId="Ttulo6Car">
    <w:name w:val="Título 6 Car"/>
    <w:rPr>
      <w:rFonts w:ascii="Arial" w:hAnsi="Arial" w:cs="Arial"/>
      <w:b/>
      <w:bCs/>
      <w:iCs/>
      <w:sz w:val="22"/>
      <w:szCs w:val="24"/>
      <w:lang w:val="es" w:eastAsia="es-ES"/>
    </w:rPr>
  </w:style>
  <w:style w:type="character" w:customStyle="1" w:styleId="Ttulo7Car">
    <w:name w:val="Título 7 Car"/>
    <w:rPr>
      <w:rFonts w:ascii="Arial" w:hAnsi="Arial" w:cs="Arial"/>
      <w:b/>
      <w:bCs/>
      <w:iCs/>
      <w:sz w:val="22"/>
      <w:szCs w:val="24"/>
      <w:lang w:val="es" w:eastAsia="es-ES"/>
    </w:rPr>
  </w:style>
  <w:style w:type="character" w:customStyle="1" w:styleId="Ttulo9Car">
    <w:name w:val="Título 9 Car"/>
    <w:rPr>
      <w:rFonts w:ascii="Arial Narrow" w:hAnsi="Arial Narrow" w:cs="Arial"/>
      <w:b/>
      <w:iCs/>
      <w:sz w:val="24"/>
      <w:szCs w:val="24"/>
      <w:lang w:val="es" w:eastAsia="es-ES"/>
    </w:rPr>
  </w:style>
  <w:style w:type="paragraph" w:styleId="Header">
    <w:name w:val="header"/>
    <w:basedOn w:val="Normal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419"/>
        <w:tab w:val="right" w:pos="8838"/>
      </w:tabs>
    </w:pPr>
  </w:style>
  <w:style w:type="character" w:styleId="Hyperlink">
    <w:name w:val="Hyperlink"/>
    <w:rPr>
      <w:color w:val="0000FF"/>
      <w:u w:val="single"/>
    </w:rPr>
  </w:style>
  <w:style w:type="paragraph" w:styleId="Title">
    <w:name w:val="Title"/>
    <w:basedOn w:val="Normal"/>
    <w:uiPriority w:val="10"/>
    <w:qFormat/>
    <w:pPr>
      <w:overflowPunct w:val="0"/>
      <w:autoSpaceDE w:val="0"/>
      <w:jc w:val="center"/>
    </w:pPr>
    <w:rPr>
      <w:b/>
      <w:szCs w:val="20"/>
      <w:lang w:val="es"/>
    </w:rPr>
  </w:style>
  <w:style w:type="paragraph" w:styleId="BodyText">
    <w:name w:val="Body Text"/>
    <w:basedOn w:val="Normal"/>
    <w:pPr>
      <w:overflowPunct w:val="0"/>
      <w:autoSpaceDE w:val="0"/>
      <w:jc w:val="both"/>
    </w:pPr>
    <w:rPr>
      <w:rFonts w:ascii="Arial" w:hAnsi="Arial"/>
      <w:i/>
      <w:szCs w:val="20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2">
    <w:name w:val="Body Text 2"/>
    <w:basedOn w:val="Normal"/>
    <w:pPr>
      <w:widowControl w:val="0"/>
      <w:overflowPunct w:val="0"/>
      <w:autoSpaceDE w:val="0"/>
      <w:jc w:val="both"/>
    </w:pPr>
    <w:rPr>
      <w:rFonts w:ascii="Century Gothic" w:hAnsi="Century Gothic"/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independiente3Car">
    <w:name w:val="Texto independiente 3 Car"/>
    <w:rPr>
      <w:sz w:val="16"/>
      <w:szCs w:val="16"/>
      <w:lang w:val="es-ES" w:eastAsia="es-ES"/>
    </w:rPr>
  </w:style>
  <w:style w:type="paragraph" w:customStyle="1" w:styleId="CarCarCarCar">
    <w:name w:val="Car Car Car Car"/>
    <w:basedOn w:val="Normal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odyTextIndent">
    <w:name w:val="Body Text Indent"/>
    <w:basedOn w:val="Normal"/>
    <w:pPr>
      <w:ind w:left="720" w:hanging="12"/>
      <w:jc w:val="both"/>
    </w:pPr>
    <w:rPr>
      <w:rFonts w:ascii="Arial Narrow" w:hAnsi="Arial Narrow"/>
      <w:bCs/>
      <w:iCs/>
      <w:lang w:val="es"/>
    </w:rPr>
  </w:style>
  <w:style w:type="character" w:customStyle="1" w:styleId="SangradetextonormalCar">
    <w:name w:val="Sangría de texto normal Car"/>
    <w:rPr>
      <w:rFonts w:ascii="Arial Narrow" w:hAnsi="Arial Narrow" w:cs="Arial"/>
      <w:bCs/>
      <w:iCs/>
      <w:sz w:val="24"/>
      <w:szCs w:val="24"/>
      <w:lang w:val="es" w:eastAsia="es-ES"/>
    </w:rPr>
  </w:style>
  <w:style w:type="paragraph" w:styleId="BodyTextIndent2">
    <w:name w:val="Body Text Indent 2"/>
    <w:basedOn w:val="Normal"/>
    <w:pPr>
      <w:ind w:left="720"/>
      <w:jc w:val="both"/>
    </w:pPr>
    <w:rPr>
      <w:rFonts w:ascii="Arial Narrow" w:hAnsi="Arial Narrow"/>
      <w:bCs/>
      <w:iCs/>
      <w:lang w:val="es"/>
    </w:rPr>
  </w:style>
  <w:style w:type="character" w:customStyle="1" w:styleId="Sangra2detindependienteCar">
    <w:name w:val="Sangría 2 de t. independiente Car"/>
    <w:rPr>
      <w:rFonts w:ascii="Arial Narrow" w:hAnsi="Arial Narrow" w:cs="Arial"/>
      <w:bCs/>
      <w:iCs/>
      <w:sz w:val="24"/>
      <w:szCs w:val="24"/>
      <w:lang w:val="es" w:eastAsia="es-ES"/>
    </w:rPr>
  </w:style>
  <w:style w:type="paragraph" w:styleId="BodyTextIndent3">
    <w:name w:val="Body Text Indent 3"/>
    <w:basedOn w:val="Normal"/>
    <w:pPr>
      <w:ind w:left="708"/>
      <w:jc w:val="both"/>
    </w:pPr>
    <w:rPr>
      <w:rFonts w:ascii="Arial" w:hAnsi="Arial"/>
      <w:bCs/>
      <w:iCs/>
      <w:lang w:val="es"/>
    </w:rPr>
  </w:style>
  <w:style w:type="character" w:customStyle="1" w:styleId="Sangra3detindependienteCar">
    <w:name w:val="Sangría 3 de t. independiente Car"/>
    <w:rPr>
      <w:rFonts w:ascii="Arial" w:hAnsi="Arial" w:cs="Arial"/>
      <w:bCs/>
      <w:iCs/>
      <w:sz w:val="24"/>
      <w:szCs w:val="24"/>
      <w:lang w:val="es" w:eastAsia="es-ES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"/>
      <w:bCs/>
      <w:iCs/>
      <w:lang w:val="es"/>
    </w:rPr>
  </w:style>
  <w:style w:type="character" w:styleId="FollowedHyperlink">
    <w:name w:val="FollowedHyperlink"/>
    <w:rPr>
      <w:color w:val="800080"/>
      <w:u w:val="single"/>
    </w:rPr>
  </w:style>
  <w:style w:type="character" w:styleId="Strong">
    <w:name w:val="Strong"/>
    <w:rPr>
      <w:b/>
      <w:bCs/>
    </w:rPr>
  </w:style>
  <w:style w:type="paragraph" w:styleId="Subtitle">
    <w:name w:val="Subtitle"/>
    <w:basedOn w:val="Normal"/>
    <w:uiPriority w:val="11"/>
    <w:qFormat/>
    <w:rPr>
      <w:rFonts w:ascii="Arial Narrow" w:hAnsi="Arial Narrow"/>
      <w:b/>
      <w:iCs/>
      <w:lang w:val="es"/>
    </w:rPr>
  </w:style>
  <w:style w:type="character" w:customStyle="1" w:styleId="SubttuloCar">
    <w:name w:val="Subtítulo Car"/>
    <w:rPr>
      <w:rFonts w:ascii="Arial Narrow" w:hAnsi="Arial Narrow" w:cs="Arial"/>
      <w:b/>
      <w:iCs/>
      <w:sz w:val="24"/>
      <w:szCs w:val="24"/>
      <w:lang w:val="es" w:eastAsia="es-ES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Cs/>
      <w:iCs/>
      <w:sz w:val="20"/>
      <w:szCs w:val="20"/>
    </w:rPr>
  </w:style>
  <w:style w:type="character" w:customStyle="1" w:styleId="HTMLconformatoprevioCar">
    <w:name w:val="HTML con formato previo Car"/>
    <w:rPr>
      <w:rFonts w:ascii="Courier New" w:hAnsi="Courier New" w:cs="Courier New"/>
      <w:bCs/>
      <w:iCs/>
    </w:rPr>
  </w:style>
  <w:style w:type="character" w:styleId="HTMLTypewriter">
    <w:name w:val="HTML Typewriter"/>
    <w:rPr>
      <w:rFonts w:ascii="Courier New" w:eastAsia="Times New Roman" w:hAnsi="Courier New" w:cs="Courier New"/>
      <w:sz w:val="20"/>
      <w:szCs w:val="20"/>
    </w:rPr>
  </w:style>
  <w:style w:type="paragraph" w:styleId="List">
    <w:name w:val="List"/>
    <w:basedOn w:val="Normal"/>
    <w:pPr>
      <w:ind w:left="283" w:hanging="283"/>
    </w:pPr>
    <w:rPr>
      <w:rFonts w:ascii="Arial Narrow" w:hAnsi="Arial Narrow" w:cs="Arial"/>
      <w:bCs/>
      <w:iCs/>
      <w:lang w:val="es"/>
    </w:rPr>
  </w:style>
  <w:style w:type="paragraph" w:styleId="List2">
    <w:name w:val="List 2"/>
    <w:basedOn w:val="Normal"/>
    <w:pPr>
      <w:ind w:left="566" w:hanging="283"/>
    </w:pPr>
    <w:rPr>
      <w:rFonts w:ascii="Arial Narrow" w:hAnsi="Arial Narrow" w:cs="Arial"/>
      <w:bCs/>
      <w:iCs/>
      <w:lang w:val="es"/>
    </w:rPr>
  </w:style>
  <w:style w:type="paragraph" w:styleId="MessageHeader">
    <w:name w:val="Message Header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134" w:hanging="1134"/>
    </w:pPr>
    <w:rPr>
      <w:rFonts w:ascii="Arial" w:hAnsi="Arial"/>
      <w:bCs/>
      <w:iCs/>
      <w:lang w:val="es"/>
    </w:rPr>
  </w:style>
  <w:style w:type="character" w:customStyle="1" w:styleId="EncabezadodemensajeCar">
    <w:name w:val="Encabezado de mensaje Car"/>
    <w:rPr>
      <w:rFonts w:ascii="Arial" w:hAnsi="Arial" w:cs="Arial"/>
      <w:bCs/>
      <w:iCs/>
      <w:sz w:val="24"/>
      <w:szCs w:val="24"/>
      <w:shd w:val="clear" w:color="auto" w:fill="auto"/>
      <w:lang w:val="es" w:eastAsia="es-ES"/>
    </w:rPr>
  </w:style>
  <w:style w:type="paragraph" w:styleId="Salutation">
    <w:name w:val="Salutation"/>
    <w:basedOn w:val="Normal"/>
    <w:next w:val="Normal"/>
    <w:rPr>
      <w:rFonts w:ascii="Arial Narrow" w:hAnsi="Arial Narrow"/>
      <w:bCs/>
      <w:iCs/>
      <w:lang w:val="es"/>
    </w:rPr>
  </w:style>
  <w:style w:type="character" w:customStyle="1" w:styleId="SaludoCar">
    <w:name w:val="Saludo Car"/>
    <w:rPr>
      <w:rFonts w:ascii="Arial Narrow" w:hAnsi="Arial Narrow" w:cs="Arial"/>
      <w:bCs/>
      <w:iCs/>
      <w:sz w:val="24"/>
      <w:szCs w:val="24"/>
      <w:lang w:val="es" w:eastAsia="es-ES"/>
    </w:rPr>
  </w:style>
  <w:style w:type="paragraph" w:styleId="Closing">
    <w:name w:val="Closing"/>
    <w:basedOn w:val="Normal"/>
    <w:pPr>
      <w:numPr>
        <w:numId w:val="2"/>
      </w:numPr>
    </w:pPr>
    <w:rPr>
      <w:rFonts w:ascii="Arial Narrow" w:hAnsi="Arial Narrow"/>
      <w:bCs/>
      <w:iCs/>
      <w:lang w:val="es"/>
    </w:rPr>
  </w:style>
  <w:style w:type="character" w:customStyle="1" w:styleId="CierreCar">
    <w:name w:val="Cierre Car"/>
    <w:rPr>
      <w:rFonts w:ascii="Arial Narrow" w:hAnsi="Arial Narrow" w:cs="Arial"/>
      <w:bCs/>
      <w:iCs/>
      <w:sz w:val="24"/>
      <w:szCs w:val="24"/>
      <w:lang w:val="es" w:eastAsia="es-ES"/>
    </w:rPr>
  </w:style>
  <w:style w:type="paragraph" w:styleId="ListBullet2">
    <w:name w:val="List Bullet 2"/>
    <w:basedOn w:val="Normal"/>
    <w:autoRedefine/>
    <w:pPr>
      <w:numPr>
        <w:numId w:val="1"/>
      </w:numPr>
    </w:pPr>
    <w:rPr>
      <w:rFonts w:ascii="Arial Narrow" w:hAnsi="Arial Narrow" w:cs="Arial"/>
      <w:bCs/>
      <w:iCs/>
      <w:lang w:val="es"/>
    </w:rPr>
  </w:style>
  <w:style w:type="paragraph" w:customStyle="1" w:styleId="ListaCC">
    <w:name w:val="Lista CC."/>
    <w:basedOn w:val="Normal"/>
    <w:rPr>
      <w:rFonts w:ascii="Arial Narrow" w:hAnsi="Arial Narrow" w:cs="Arial"/>
      <w:bCs/>
      <w:iCs/>
      <w:lang w:val="es"/>
    </w:rPr>
  </w:style>
  <w:style w:type="paragraph" w:styleId="ListContinue2">
    <w:name w:val="List Continue 2"/>
    <w:basedOn w:val="Normal"/>
    <w:pPr>
      <w:spacing w:after="120"/>
      <w:ind w:left="566"/>
    </w:pPr>
    <w:rPr>
      <w:rFonts w:ascii="Arial Narrow" w:hAnsi="Arial Narrow" w:cs="Arial"/>
      <w:bCs/>
      <w:iCs/>
      <w:lang w:val="es"/>
    </w:rPr>
  </w:style>
  <w:style w:type="paragraph" w:styleId="Signature">
    <w:name w:val="Signature"/>
    <w:basedOn w:val="Normal"/>
    <w:pPr>
      <w:ind w:left="4252"/>
    </w:pPr>
    <w:rPr>
      <w:rFonts w:ascii="Arial Narrow" w:hAnsi="Arial Narrow"/>
      <w:bCs/>
      <w:iCs/>
      <w:lang w:val="es"/>
    </w:rPr>
  </w:style>
  <w:style w:type="character" w:customStyle="1" w:styleId="FirmaCar">
    <w:name w:val="Firma Car"/>
    <w:rPr>
      <w:rFonts w:ascii="Arial Narrow" w:hAnsi="Arial Narrow" w:cs="Arial"/>
      <w:bCs/>
      <w:iCs/>
      <w:sz w:val="24"/>
      <w:szCs w:val="24"/>
      <w:lang w:val="es" w:eastAsia="es-ES"/>
    </w:rPr>
  </w:style>
  <w:style w:type="paragraph" w:customStyle="1" w:styleId="Firmapuesto">
    <w:name w:val="Firma puesto"/>
    <w:basedOn w:val="Signature"/>
  </w:style>
  <w:style w:type="paragraph" w:customStyle="1" w:styleId="Firmaorganizacin">
    <w:name w:val="Firma organización"/>
    <w:basedOn w:val="Signature"/>
  </w:style>
  <w:style w:type="paragraph" w:customStyle="1" w:styleId="Infodocumentosadjuntos">
    <w:name w:val="Info documentos adjuntos"/>
    <w:basedOn w:val="Normal"/>
    <w:rPr>
      <w:rFonts w:ascii="Arial Narrow" w:hAnsi="Arial Narrow" w:cs="Arial"/>
      <w:bCs/>
      <w:iCs/>
      <w:lang w:val="e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rPr>
      <w:rFonts w:ascii="Arial Narrow" w:hAnsi="Arial Narrow"/>
      <w:sz w:val="20"/>
      <w:szCs w:val="20"/>
    </w:rPr>
  </w:style>
  <w:style w:type="character" w:customStyle="1" w:styleId="TextocomentarioCar">
    <w:name w:val="Texto comentario Car"/>
    <w:rPr>
      <w:rFonts w:ascii="Arial Narrow" w:hAnsi="Arial Narrow" w:cs="Arial"/>
      <w:lang w:val="es-ES" w:eastAsia="es-ES"/>
    </w:rPr>
  </w:style>
  <w:style w:type="paragraph" w:styleId="CommentSubject">
    <w:name w:val="annotation subject"/>
    <w:basedOn w:val="CommentText"/>
    <w:next w:val="CommentText"/>
    <w:rPr>
      <w:b/>
      <w:bCs/>
      <w:iCs/>
    </w:rPr>
  </w:style>
  <w:style w:type="character" w:customStyle="1" w:styleId="AsuntodelcomentarioCar">
    <w:name w:val="Asunto del comentario Car"/>
    <w:rPr>
      <w:rFonts w:ascii="Arial Narrow" w:hAnsi="Arial Narrow" w:cs="Arial"/>
      <w:b/>
      <w:bCs/>
      <w:iCs/>
      <w:lang w:val="es-ES" w:eastAsia="es-ES"/>
    </w:rPr>
  </w:style>
  <w:style w:type="paragraph" w:customStyle="1" w:styleId="CM73">
    <w:name w:val="CM73"/>
    <w:basedOn w:val="Normal"/>
    <w:next w:val="Normal"/>
    <w:pPr>
      <w:widowControl w:val="0"/>
      <w:autoSpaceDE w:val="0"/>
      <w:spacing w:after="103"/>
    </w:pPr>
    <w:rPr>
      <w:rFonts w:ascii="Arial Narrow" w:hAnsi="Arial Narrow"/>
    </w:rPr>
  </w:style>
  <w:style w:type="paragraph" w:customStyle="1" w:styleId="NormalSencillo">
    <w:name w:val="Normal Sencillo"/>
    <w:basedOn w:val="Normal"/>
    <w:next w:val="Normal"/>
    <w:pPr>
      <w:jc w:val="both"/>
    </w:pPr>
    <w:rPr>
      <w:rFonts w:ascii="Arial" w:hAnsi="Arial"/>
      <w:sz w:val="20"/>
      <w:szCs w:val="20"/>
      <w:lang w:val="es"/>
    </w:rPr>
  </w:style>
  <w:style w:type="paragraph" w:customStyle="1" w:styleId="MARITZA3">
    <w:name w:val="MARITZA3"/>
    <w:pPr>
      <w:widowControl w:val="0"/>
      <w:tabs>
        <w:tab w:val="left" w:pos="-720"/>
        <w:tab w:val="left" w:pos="0"/>
      </w:tabs>
      <w:suppressAutoHyphens/>
      <w:jc w:val="both"/>
    </w:pPr>
    <w:rPr>
      <w:rFonts w:ascii="Courier New" w:hAnsi="Courier New"/>
      <w:spacing w:val="-2"/>
      <w:sz w:val="24"/>
      <w:lang w:val="en-US" w:eastAsia="es-ES"/>
    </w:rPr>
  </w:style>
  <w:style w:type="paragraph" w:customStyle="1" w:styleId="BodyText21">
    <w:name w:val="Body Text 21"/>
    <w:basedOn w:val="Normal"/>
    <w:pPr>
      <w:widowControl w:val="0"/>
      <w:jc w:val="both"/>
    </w:pPr>
    <w:rPr>
      <w:rFonts w:ascii="Arial" w:hAnsi="Arial"/>
      <w:b/>
      <w:szCs w:val="20"/>
    </w:rPr>
  </w:style>
  <w:style w:type="paragraph" w:styleId="BlockText">
    <w:name w:val="Block Text"/>
    <w:basedOn w:val="Normal"/>
    <w:pPr>
      <w:tabs>
        <w:tab w:val="left" w:pos="-720"/>
      </w:tabs>
      <w:ind w:left="360" w:right="51"/>
      <w:jc w:val="both"/>
    </w:pPr>
    <w:rPr>
      <w:rFonts w:ascii="Arial" w:hAnsi="Arial"/>
      <w:szCs w:val="20"/>
      <w:lang w:val="es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customStyle="1" w:styleId="font5">
    <w:name w:val="font5"/>
    <w:basedOn w:val="Normal"/>
    <w:pPr>
      <w:spacing w:before="100" w:after="100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67">
    <w:name w:val="xl67"/>
    <w:basedOn w:val="Normal"/>
    <w:pPr>
      <w:spacing w:before="100" w:after="100"/>
      <w:jc w:val="right"/>
    </w:pPr>
    <w:rPr>
      <w:rFonts w:ascii="Calibri" w:hAnsi="Calibri"/>
      <w:color w:val="000000"/>
      <w:sz w:val="18"/>
      <w:szCs w:val="18"/>
      <w:lang w:val="es-CO" w:eastAsia="es-CO"/>
    </w:rPr>
  </w:style>
  <w:style w:type="paragraph" w:customStyle="1" w:styleId="xl68">
    <w:name w:val="xl68"/>
    <w:basedOn w:val="Normal"/>
    <w:pPr>
      <w:spacing w:before="100" w:after="100"/>
    </w:pPr>
    <w:rPr>
      <w:rFonts w:ascii="Calibri" w:hAnsi="Calibri"/>
      <w:color w:val="000000"/>
      <w:sz w:val="18"/>
      <w:szCs w:val="18"/>
      <w:lang w:val="es-CO" w:eastAsia="es-CO"/>
    </w:rPr>
  </w:style>
  <w:style w:type="paragraph" w:customStyle="1" w:styleId="xl69">
    <w:name w:val="xl69"/>
    <w:basedOn w:val="Normal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  <w:jc w:val="center"/>
    </w:pPr>
    <w:rPr>
      <w:rFonts w:ascii="Arial Narrow" w:hAnsi="Arial Narrow"/>
      <w:b/>
      <w:bCs/>
      <w:color w:val="000000"/>
      <w:sz w:val="18"/>
      <w:szCs w:val="18"/>
      <w:lang w:val="es-CO" w:eastAsia="es-CO"/>
    </w:rPr>
  </w:style>
  <w:style w:type="paragraph" w:customStyle="1" w:styleId="xl70">
    <w:name w:val="xl70"/>
    <w:basedOn w:val="Normal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  <w:jc w:val="center"/>
    </w:pPr>
    <w:rPr>
      <w:rFonts w:ascii="Arial Narrow" w:hAnsi="Arial Narrow"/>
      <w:b/>
      <w:bCs/>
      <w:color w:val="000000"/>
      <w:sz w:val="18"/>
      <w:szCs w:val="18"/>
      <w:lang w:val="es-CO" w:eastAsia="es-CO"/>
    </w:rPr>
  </w:style>
  <w:style w:type="paragraph" w:customStyle="1" w:styleId="xl71">
    <w:name w:val="xl71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Narrow" w:hAnsi="Arial Narrow"/>
      <w:b/>
      <w:bCs/>
      <w:color w:val="000000"/>
      <w:sz w:val="18"/>
      <w:szCs w:val="18"/>
      <w:lang w:val="es-CO" w:eastAsia="es-CO"/>
    </w:rPr>
  </w:style>
  <w:style w:type="paragraph" w:customStyle="1" w:styleId="xl72">
    <w:name w:val="xl72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Narrow" w:hAnsi="Arial Narrow"/>
      <w:b/>
      <w:bCs/>
      <w:color w:val="000000"/>
      <w:sz w:val="18"/>
      <w:szCs w:val="18"/>
      <w:lang w:val="es-CO" w:eastAsia="es-CO"/>
    </w:rPr>
  </w:style>
  <w:style w:type="paragraph" w:customStyle="1" w:styleId="xl73">
    <w:name w:val="xl73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Narrow" w:hAnsi="Arial Narrow"/>
      <w:b/>
      <w:bCs/>
      <w:color w:val="000000"/>
      <w:sz w:val="18"/>
      <w:szCs w:val="18"/>
      <w:lang w:val="es-CO" w:eastAsia="es-CO"/>
    </w:rPr>
  </w:style>
  <w:style w:type="paragraph" w:customStyle="1" w:styleId="xl74">
    <w:name w:val="xl74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75">
    <w:name w:val="xl75"/>
    <w:basedOn w:val="Normal"/>
    <w:pPr>
      <w:spacing w:before="100" w:after="100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76">
    <w:name w:val="xl76"/>
    <w:basedOn w:val="Normal"/>
    <w:pPr>
      <w:shd w:val="clear" w:color="auto" w:fill="FFFFFF"/>
      <w:spacing w:before="100" w:after="100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77">
    <w:name w:val="xl77"/>
    <w:basedOn w:val="Normal"/>
    <w:pPr>
      <w:spacing w:before="100" w:after="100"/>
    </w:pPr>
    <w:rPr>
      <w:rFonts w:ascii="Arial" w:hAnsi="Arial" w:cs="Arial"/>
      <w:sz w:val="18"/>
      <w:szCs w:val="18"/>
      <w:lang w:val="es-CO" w:eastAsia="es-CO"/>
    </w:rPr>
  </w:style>
  <w:style w:type="paragraph" w:customStyle="1" w:styleId="xl78">
    <w:name w:val="xl78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79">
    <w:name w:val="xl79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0">
    <w:name w:val="xl80"/>
    <w:basedOn w:val="Normal"/>
    <w:pPr>
      <w:spacing w:before="100" w:after="100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1">
    <w:name w:val="xl81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2">
    <w:name w:val="xl82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3">
    <w:name w:val="xl83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4">
    <w:name w:val="xl84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5">
    <w:name w:val="xl85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6">
    <w:name w:val="xl86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7">
    <w:name w:val="xl87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8">
    <w:name w:val="xl88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9">
    <w:name w:val="xl89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90">
    <w:name w:val="xl90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91">
    <w:name w:val="xl91"/>
    <w:basedOn w:val="Normal"/>
    <w:pPr>
      <w:spacing w:before="100" w:after="100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92">
    <w:name w:val="xl92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ascii="Arial" w:hAnsi="Arial" w:cs="Arial"/>
      <w:sz w:val="18"/>
      <w:szCs w:val="18"/>
      <w:lang w:val="es-CO" w:eastAsia="es-CO"/>
    </w:rPr>
  </w:style>
  <w:style w:type="paragraph" w:customStyle="1" w:styleId="xl93">
    <w:name w:val="xl93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ascii="Arial" w:hAnsi="Arial" w:cs="Arial"/>
      <w:sz w:val="18"/>
      <w:szCs w:val="18"/>
      <w:lang w:val="es-CO" w:eastAsia="es-CO"/>
    </w:rPr>
  </w:style>
  <w:style w:type="paragraph" w:customStyle="1" w:styleId="xl94">
    <w:name w:val="xl94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ascii="Arial" w:hAnsi="Arial" w:cs="Arial"/>
      <w:sz w:val="18"/>
      <w:szCs w:val="18"/>
      <w:lang w:val="es-CO" w:eastAsia="es-CO"/>
    </w:rPr>
  </w:style>
  <w:style w:type="paragraph" w:customStyle="1" w:styleId="xl95">
    <w:name w:val="xl95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96">
    <w:name w:val="xl96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97">
    <w:name w:val="xl97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98">
    <w:name w:val="xl98"/>
    <w:basedOn w:val="Normal"/>
    <w:pPr>
      <w:spacing w:before="100" w:after="100"/>
      <w:jc w:val="center"/>
    </w:pPr>
    <w:rPr>
      <w:rFonts w:ascii="Arial Narrow" w:hAnsi="Arial Narrow"/>
      <w:b/>
      <w:bCs/>
      <w:color w:val="000000"/>
      <w:sz w:val="18"/>
      <w:szCs w:val="18"/>
      <w:lang w:val="es-CO" w:eastAsia="es-CO"/>
    </w:rPr>
  </w:style>
  <w:style w:type="paragraph" w:customStyle="1" w:styleId="xl99">
    <w:name w:val="xl99"/>
    <w:basedOn w:val="Normal"/>
    <w:pPr>
      <w:spacing w:before="100" w:after="100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Car">
    <w:name w:val="Car"/>
    <w:basedOn w:val="Normal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andard">
    <w:name w:val="Standard"/>
    <w:pPr>
      <w:suppressAutoHyphens/>
      <w:spacing w:line="100" w:lineRule="atLeast"/>
    </w:pPr>
    <w:rPr>
      <w:rFonts w:ascii="Verdana" w:hAnsi="Verdana" w:cs="Verdana"/>
      <w:kern w:val="3"/>
      <w:sz w:val="22"/>
      <w:szCs w:val="22"/>
      <w:lang w:val="es-ES" w:eastAsia="es-ES"/>
    </w:rPr>
  </w:style>
  <w:style w:type="numbering" w:customStyle="1" w:styleId="LFO1">
    <w:name w:val="LFO1"/>
    <w:basedOn w:val="NoList"/>
    <w:pPr>
      <w:numPr>
        <w:numId w:val="1"/>
      </w:numPr>
    </w:pPr>
  </w:style>
  <w:style w:type="numbering" w:customStyle="1" w:styleId="LFO2">
    <w:name w:val="LFO2"/>
    <w:basedOn w:val="NoList"/>
    <w:pPr>
      <w:numPr>
        <w:numId w:val="2"/>
      </w:numPr>
    </w:pPr>
  </w:style>
  <w:style w:type="table" w:styleId="TableGrid">
    <w:name w:val="Table Grid"/>
    <w:basedOn w:val="TableNormal"/>
    <w:uiPriority w:val="39"/>
    <w:rsid w:val="00B45287"/>
    <w:pPr>
      <w:autoSpaceDN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489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7522C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7C7BD3"/>
    <w:pPr>
      <w:suppressAutoHyphens/>
    </w:pPr>
    <w:rPr>
      <w:sz w:val="24"/>
      <w:szCs w:val="24"/>
      <w:lang w:val="es-ES" w:eastAsia="es-ES"/>
    </w:rPr>
  </w:style>
  <w:style w:type="character" w:customStyle="1" w:styleId="FooterChar">
    <w:name w:val="Footer Char"/>
    <w:basedOn w:val="DefaultParagraphFont"/>
    <w:link w:val="Footer"/>
    <w:uiPriority w:val="99"/>
    <w:rsid w:val="001622A1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5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dominguezsalazar@correo.unicordoba.edu.co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nnc.maps.arcgis.com/apps/webappviewer/index.html?id=2fb3250f7f494b209a300c3fb027211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nap.parquesnacionales.gov.co/cifras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0E79D-2090-452E-81EB-C936F44E7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3</Pages>
  <Words>574</Words>
  <Characters>3157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hoja carta</vt:lpstr>
      <vt:lpstr>hoja carta</vt:lpstr>
    </vt:vector>
  </TitlesOfParts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carta</dc:title>
  <dc:creator>parques nacionales naturales de colombia</dc:creator>
  <cp:lastModifiedBy>Stephanie Barreto P.</cp:lastModifiedBy>
  <cp:revision>32</cp:revision>
  <cp:lastPrinted>2026-04-20T22:59:00Z</cp:lastPrinted>
  <dcterms:created xsi:type="dcterms:W3CDTF">2025-07-30T16:27:00Z</dcterms:created>
  <dcterms:modified xsi:type="dcterms:W3CDTF">2026-05-22T18:59:00Z</dcterms:modified>
</cp:coreProperties>
</file>